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649" w:rsidRPr="00193630" w:rsidRDefault="00C07649" w:rsidP="00C07649">
      <w:pPr>
        <w:rPr>
          <w:rFonts w:cstheme="minorHAnsi"/>
          <w:b/>
          <w:bCs/>
          <w:color w:val="333333"/>
          <w:sz w:val="24"/>
          <w:szCs w:val="24"/>
        </w:rPr>
      </w:pPr>
      <w:r w:rsidRPr="00193630">
        <w:rPr>
          <w:rFonts w:cstheme="minorHAnsi"/>
          <w:b/>
          <w:bCs/>
          <w:color w:val="333333"/>
          <w:sz w:val="24"/>
          <w:szCs w:val="24"/>
        </w:rPr>
        <w:t>Prezident ČSR Edvard Beneš o důsledcích obsazení levého břehu Rýna Německem</w:t>
      </w:r>
    </w:p>
    <w:p w:rsidR="00C07649" w:rsidRPr="00193630" w:rsidRDefault="00C07649" w:rsidP="00C07649">
      <w:pPr>
        <w:rPr>
          <w:rFonts w:cstheme="minorHAnsi"/>
          <w:color w:val="333333"/>
          <w:sz w:val="24"/>
          <w:szCs w:val="24"/>
        </w:rPr>
      </w:pPr>
      <w:r w:rsidRPr="00193630">
        <w:rPr>
          <w:rFonts w:cstheme="minorHAnsi"/>
          <w:b/>
          <w:bCs/>
          <w:color w:val="333333"/>
          <w:sz w:val="24"/>
          <w:szCs w:val="24"/>
        </w:rPr>
        <w:t>7. března 1936</w:t>
      </w:r>
      <w:r w:rsidRPr="00193630">
        <w:rPr>
          <w:rFonts w:cstheme="minorHAnsi"/>
          <w:color w:val="333333"/>
          <w:sz w:val="24"/>
          <w:szCs w:val="24"/>
        </w:rPr>
        <w:t xml:space="preserve"> </w:t>
      </w:r>
      <w:r w:rsidR="0062070A">
        <w:rPr>
          <w:rFonts w:cstheme="minorHAnsi"/>
          <w:color w:val="333333"/>
          <w:sz w:val="24"/>
          <w:szCs w:val="24"/>
        </w:rPr>
        <w:br/>
      </w:r>
    </w:p>
    <w:p w:rsidR="00974820" w:rsidRPr="00193630" w:rsidRDefault="00C07649" w:rsidP="0025744D">
      <w:pPr>
        <w:jc w:val="both"/>
        <w:rPr>
          <w:rFonts w:cstheme="minorHAnsi"/>
          <w:color w:val="333333"/>
          <w:sz w:val="24"/>
          <w:szCs w:val="24"/>
        </w:rPr>
      </w:pPr>
      <w:r w:rsidRPr="00193630">
        <w:rPr>
          <w:rFonts w:cstheme="minorHAnsi"/>
          <w:color w:val="333333"/>
          <w:sz w:val="24"/>
          <w:szCs w:val="24"/>
        </w:rPr>
        <w:br/>
        <w:t xml:space="preserve">Dne 7. března 1936 Hitler novým svým krokem - obsazením levého břehu Rýna - zasadil evropskému míru jednu z posledních a rozhodujících ran. V té době bylo Československo </w:t>
      </w:r>
      <w:r w:rsidR="00193630">
        <w:rPr>
          <w:rFonts w:cstheme="minorHAnsi"/>
          <w:color w:val="333333"/>
          <w:sz w:val="24"/>
          <w:szCs w:val="24"/>
        </w:rPr>
        <w:t>–</w:t>
      </w:r>
      <w:r w:rsidRPr="00193630">
        <w:rPr>
          <w:rFonts w:cstheme="minorHAnsi"/>
          <w:color w:val="333333"/>
          <w:sz w:val="24"/>
          <w:szCs w:val="24"/>
        </w:rPr>
        <w:t xml:space="preserve"> a</w:t>
      </w:r>
      <w:r w:rsidR="00193630">
        <w:rPr>
          <w:rFonts w:cstheme="minorHAnsi"/>
          <w:color w:val="333333"/>
          <w:sz w:val="24"/>
          <w:szCs w:val="24"/>
        </w:rPr>
        <w:t> </w:t>
      </w:r>
      <w:r w:rsidRPr="00193630">
        <w:rPr>
          <w:rFonts w:cstheme="minorHAnsi"/>
          <w:color w:val="333333"/>
          <w:sz w:val="24"/>
          <w:szCs w:val="24"/>
        </w:rPr>
        <w:t>tehdy podle všeho také Polsko - připraveno jít na straně Francie do konfliktu s Německem. Řekli jsme jasně francouzskému vyslanci v Praze, že budeme následovat Francii, vyvodí-li z</w:t>
      </w:r>
      <w:r w:rsidR="00193630">
        <w:rPr>
          <w:rFonts w:cstheme="minorHAnsi"/>
          <w:color w:val="333333"/>
          <w:sz w:val="24"/>
          <w:szCs w:val="24"/>
        </w:rPr>
        <w:t> </w:t>
      </w:r>
      <w:r w:rsidRPr="00193630">
        <w:rPr>
          <w:rFonts w:cstheme="minorHAnsi"/>
          <w:color w:val="333333"/>
          <w:sz w:val="24"/>
          <w:szCs w:val="24"/>
        </w:rPr>
        <w:t>Hitlerova činu důsledky, neboť jsme se cítili vázání k Francii smlouvou. Hitler tu</w:t>
      </w:r>
      <w:r w:rsidR="00193630" w:rsidRPr="00193630">
        <w:rPr>
          <w:rFonts w:cstheme="minorHAnsi"/>
          <w:color w:val="333333"/>
          <w:sz w:val="24"/>
          <w:szCs w:val="24"/>
        </w:rPr>
        <w:t> </w:t>
      </w:r>
      <w:r w:rsidRPr="00193630">
        <w:rPr>
          <w:rFonts w:cstheme="minorHAnsi"/>
          <w:color w:val="333333"/>
          <w:sz w:val="24"/>
          <w:szCs w:val="24"/>
        </w:rPr>
        <w:t>porušil locarnskou dohodu a její tzv. rýnský pakt, který mezinárodně opravňoval Francii a Anglii právě v tomto specielním případě jít okamžitě do</w:t>
      </w:r>
      <w:r w:rsidR="00107DDD" w:rsidRPr="00193630">
        <w:rPr>
          <w:rFonts w:cstheme="minorHAnsi"/>
          <w:color w:val="333333"/>
          <w:sz w:val="24"/>
          <w:szCs w:val="24"/>
        </w:rPr>
        <w:t> </w:t>
      </w:r>
      <w:r w:rsidRPr="00193630">
        <w:rPr>
          <w:rFonts w:cstheme="minorHAnsi"/>
          <w:color w:val="333333"/>
          <w:sz w:val="24"/>
          <w:szCs w:val="24"/>
        </w:rPr>
        <w:t>války. Zá</w:t>
      </w:r>
      <w:r w:rsidR="00193630" w:rsidRPr="00193630">
        <w:rPr>
          <w:rFonts w:cstheme="minorHAnsi"/>
          <w:color w:val="333333"/>
          <w:sz w:val="24"/>
          <w:szCs w:val="24"/>
        </w:rPr>
        <w:t>padní demokracie mohly Německu</w:t>
      </w:r>
      <w:r w:rsidRPr="00193630">
        <w:rPr>
          <w:rFonts w:cstheme="minorHAnsi"/>
          <w:color w:val="333333"/>
          <w:sz w:val="24"/>
          <w:szCs w:val="24"/>
        </w:rPr>
        <w:t xml:space="preserve"> jeho zločinnou</w:t>
      </w:r>
      <w:r w:rsidR="00193630">
        <w:rPr>
          <w:rFonts w:cstheme="minorHAnsi"/>
          <w:color w:val="333333"/>
          <w:sz w:val="24"/>
          <w:szCs w:val="24"/>
        </w:rPr>
        <w:t> </w:t>
      </w:r>
      <w:r w:rsidRPr="00193630">
        <w:rPr>
          <w:rFonts w:cstheme="minorHAnsi"/>
          <w:color w:val="333333"/>
          <w:sz w:val="24"/>
          <w:szCs w:val="24"/>
        </w:rPr>
        <w:t>politiku</w:t>
      </w:r>
      <w:r w:rsidR="00193630">
        <w:rPr>
          <w:rFonts w:cstheme="minorHAnsi"/>
          <w:color w:val="333333"/>
          <w:sz w:val="24"/>
          <w:szCs w:val="24"/>
        </w:rPr>
        <w:t> </w:t>
      </w:r>
      <w:r w:rsidRPr="00193630">
        <w:rPr>
          <w:rFonts w:cstheme="minorHAnsi"/>
          <w:color w:val="333333"/>
          <w:sz w:val="24"/>
          <w:szCs w:val="24"/>
        </w:rPr>
        <w:t>včas</w:t>
      </w:r>
      <w:r w:rsidR="00193630">
        <w:rPr>
          <w:rFonts w:cstheme="minorHAnsi"/>
          <w:color w:val="333333"/>
          <w:sz w:val="24"/>
          <w:szCs w:val="24"/>
        </w:rPr>
        <w:t> </w:t>
      </w:r>
      <w:r w:rsidRPr="00193630">
        <w:rPr>
          <w:rFonts w:cstheme="minorHAnsi"/>
          <w:color w:val="333333"/>
          <w:sz w:val="24"/>
          <w:szCs w:val="24"/>
        </w:rPr>
        <w:t>zarazit.</w:t>
      </w:r>
      <w:r w:rsidR="00193630" w:rsidRPr="00193630">
        <w:rPr>
          <w:rFonts w:cstheme="minorHAnsi"/>
          <w:color w:val="333333"/>
          <w:sz w:val="24"/>
          <w:szCs w:val="24"/>
        </w:rPr>
        <w:t> </w:t>
      </w:r>
      <w:r w:rsidRPr="00193630">
        <w:rPr>
          <w:rFonts w:cstheme="minorHAnsi"/>
          <w:color w:val="333333"/>
          <w:sz w:val="24"/>
          <w:szCs w:val="24"/>
        </w:rPr>
        <w:t>Po</w:t>
      </w:r>
      <w:r w:rsidR="00193630" w:rsidRPr="00193630">
        <w:rPr>
          <w:rFonts w:cstheme="minorHAnsi"/>
          <w:color w:val="333333"/>
          <w:sz w:val="24"/>
          <w:szCs w:val="24"/>
        </w:rPr>
        <w:t> </w:t>
      </w:r>
      <w:r w:rsidRPr="00193630">
        <w:rPr>
          <w:rFonts w:cstheme="minorHAnsi"/>
          <w:color w:val="333333"/>
          <w:sz w:val="24"/>
          <w:szCs w:val="24"/>
        </w:rPr>
        <w:t>mém</w:t>
      </w:r>
      <w:r w:rsidR="00193630" w:rsidRPr="00193630">
        <w:rPr>
          <w:rFonts w:cstheme="minorHAnsi"/>
          <w:color w:val="333333"/>
          <w:sz w:val="24"/>
          <w:szCs w:val="24"/>
        </w:rPr>
        <w:t> </w:t>
      </w:r>
      <w:r w:rsidRPr="00193630">
        <w:rPr>
          <w:rFonts w:cstheme="minorHAnsi"/>
          <w:color w:val="333333"/>
          <w:sz w:val="24"/>
          <w:szCs w:val="24"/>
        </w:rPr>
        <w:t>soudu</w:t>
      </w:r>
      <w:r w:rsidR="00193630" w:rsidRPr="00193630">
        <w:rPr>
          <w:rFonts w:cstheme="minorHAnsi"/>
          <w:color w:val="333333"/>
          <w:sz w:val="24"/>
          <w:szCs w:val="24"/>
        </w:rPr>
        <w:t> </w:t>
      </w:r>
      <w:r w:rsidRPr="00193630">
        <w:rPr>
          <w:rFonts w:cstheme="minorHAnsi"/>
          <w:color w:val="333333"/>
          <w:sz w:val="24"/>
          <w:szCs w:val="24"/>
        </w:rPr>
        <w:t>byli</w:t>
      </w:r>
      <w:r w:rsidR="00107DDD" w:rsidRPr="00193630">
        <w:rPr>
          <w:rFonts w:cstheme="minorHAnsi"/>
          <w:color w:val="333333"/>
          <w:sz w:val="24"/>
          <w:szCs w:val="24"/>
        </w:rPr>
        <w:t> </w:t>
      </w:r>
      <w:r w:rsidRPr="00193630">
        <w:rPr>
          <w:rFonts w:cstheme="minorHAnsi"/>
          <w:color w:val="333333"/>
          <w:sz w:val="24"/>
          <w:szCs w:val="24"/>
        </w:rPr>
        <w:t>jsme</w:t>
      </w:r>
      <w:r w:rsidR="00107DDD" w:rsidRPr="00193630">
        <w:rPr>
          <w:rFonts w:cstheme="minorHAnsi"/>
          <w:color w:val="333333"/>
          <w:sz w:val="24"/>
          <w:szCs w:val="24"/>
        </w:rPr>
        <w:t> </w:t>
      </w:r>
      <w:r w:rsidRPr="00193630">
        <w:rPr>
          <w:rFonts w:cstheme="minorHAnsi"/>
          <w:color w:val="333333"/>
          <w:sz w:val="24"/>
          <w:szCs w:val="24"/>
        </w:rPr>
        <w:t>my</w:t>
      </w:r>
      <w:r w:rsidR="00107DDD" w:rsidRPr="00193630">
        <w:rPr>
          <w:rFonts w:cstheme="minorHAnsi"/>
          <w:color w:val="333333"/>
          <w:sz w:val="24"/>
          <w:szCs w:val="24"/>
        </w:rPr>
        <w:t> </w:t>
      </w:r>
      <w:r w:rsidRPr="00193630">
        <w:rPr>
          <w:rFonts w:cstheme="minorHAnsi"/>
          <w:color w:val="333333"/>
          <w:sz w:val="24"/>
          <w:szCs w:val="24"/>
        </w:rPr>
        <w:t>vázáni</w:t>
      </w:r>
      <w:r w:rsidR="00107DDD" w:rsidRPr="00193630">
        <w:rPr>
          <w:rFonts w:cstheme="minorHAnsi"/>
          <w:color w:val="333333"/>
          <w:sz w:val="24"/>
          <w:szCs w:val="24"/>
        </w:rPr>
        <w:t> </w:t>
      </w:r>
      <w:r w:rsidRPr="00193630">
        <w:rPr>
          <w:rFonts w:cstheme="minorHAnsi"/>
          <w:color w:val="333333"/>
          <w:sz w:val="24"/>
          <w:szCs w:val="24"/>
        </w:rPr>
        <w:t>jít</w:t>
      </w:r>
      <w:r w:rsidR="00107DDD" w:rsidRPr="00193630">
        <w:rPr>
          <w:rFonts w:cstheme="minorHAnsi"/>
          <w:color w:val="333333"/>
          <w:sz w:val="24"/>
          <w:szCs w:val="24"/>
        </w:rPr>
        <w:t> </w:t>
      </w:r>
      <w:r w:rsidRPr="00193630">
        <w:rPr>
          <w:rFonts w:cstheme="minorHAnsi"/>
          <w:color w:val="333333"/>
          <w:sz w:val="24"/>
          <w:szCs w:val="24"/>
        </w:rPr>
        <w:t>s</w:t>
      </w:r>
      <w:r w:rsidR="00107DDD" w:rsidRPr="00193630">
        <w:rPr>
          <w:rFonts w:cstheme="minorHAnsi"/>
          <w:color w:val="333333"/>
          <w:sz w:val="24"/>
          <w:szCs w:val="24"/>
        </w:rPr>
        <w:t> </w:t>
      </w:r>
      <w:r w:rsidRPr="00193630">
        <w:rPr>
          <w:rFonts w:cstheme="minorHAnsi"/>
          <w:color w:val="333333"/>
          <w:sz w:val="24"/>
          <w:szCs w:val="24"/>
        </w:rPr>
        <w:t>nimi</w:t>
      </w:r>
      <w:r w:rsidR="00107DDD" w:rsidRPr="00193630">
        <w:rPr>
          <w:rFonts w:cstheme="minorHAnsi"/>
          <w:color w:val="333333"/>
          <w:sz w:val="24"/>
          <w:szCs w:val="24"/>
        </w:rPr>
        <w:t> </w:t>
      </w:r>
      <w:r w:rsidRPr="00193630">
        <w:rPr>
          <w:rFonts w:cstheme="minorHAnsi"/>
          <w:color w:val="333333"/>
          <w:sz w:val="24"/>
          <w:szCs w:val="24"/>
        </w:rPr>
        <w:t>a</w:t>
      </w:r>
      <w:r w:rsidR="00107DDD" w:rsidRPr="00193630">
        <w:rPr>
          <w:rFonts w:cstheme="minorHAnsi"/>
          <w:color w:val="333333"/>
          <w:sz w:val="24"/>
          <w:szCs w:val="24"/>
        </w:rPr>
        <w:t> </w:t>
      </w:r>
      <w:r w:rsidRPr="00193630">
        <w:rPr>
          <w:rFonts w:cstheme="minorHAnsi"/>
          <w:color w:val="333333"/>
          <w:sz w:val="24"/>
          <w:szCs w:val="24"/>
        </w:rPr>
        <w:t>byli</w:t>
      </w:r>
      <w:r w:rsidR="00107DDD" w:rsidRPr="00193630">
        <w:rPr>
          <w:rFonts w:cstheme="minorHAnsi"/>
          <w:color w:val="333333"/>
          <w:sz w:val="24"/>
          <w:szCs w:val="24"/>
        </w:rPr>
        <w:t> </w:t>
      </w:r>
      <w:r w:rsidRPr="00193630">
        <w:rPr>
          <w:rFonts w:cstheme="minorHAnsi"/>
          <w:color w:val="333333"/>
          <w:sz w:val="24"/>
          <w:szCs w:val="24"/>
        </w:rPr>
        <w:t>bychom</w:t>
      </w:r>
      <w:r w:rsidR="00107DDD" w:rsidRPr="00193630">
        <w:rPr>
          <w:rFonts w:cstheme="minorHAnsi"/>
          <w:color w:val="333333"/>
          <w:sz w:val="24"/>
          <w:szCs w:val="24"/>
        </w:rPr>
        <w:t> </w:t>
      </w:r>
      <w:r w:rsidRPr="00193630">
        <w:rPr>
          <w:rFonts w:cstheme="minorHAnsi"/>
          <w:color w:val="333333"/>
          <w:sz w:val="24"/>
          <w:szCs w:val="24"/>
        </w:rPr>
        <w:t>šli.</w:t>
      </w:r>
      <w:r w:rsidR="00107DDD" w:rsidRPr="00193630">
        <w:rPr>
          <w:rFonts w:cstheme="minorHAnsi"/>
          <w:color w:val="333333"/>
          <w:sz w:val="24"/>
          <w:szCs w:val="24"/>
        </w:rPr>
        <w:t> </w:t>
      </w:r>
      <w:r w:rsidRPr="00193630">
        <w:rPr>
          <w:rFonts w:cstheme="minorHAnsi"/>
          <w:color w:val="333333"/>
          <w:sz w:val="24"/>
          <w:szCs w:val="24"/>
        </w:rPr>
        <w:t>Nestalo</w:t>
      </w:r>
      <w:r w:rsidR="00107DDD" w:rsidRPr="00193630">
        <w:rPr>
          <w:rFonts w:cstheme="minorHAnsi"/>
          <w:color w:val="333333"/>
          <w:sz w:val="24"/>
          <w:szCs w:val="24"/>
        </w:rPr>
        <w:t> se </w:t>
      </w:r>
      <w:r w:rsidRPr="00193630">
        <w:rPr>
          <w:rFonts w:cstheme="minorHAnsi"/>
          <w:color w:val="333333"/>
          <w:sz w:val="24"/>
          <w:szCs w:val="24"/>
        </w:rPr>
        <w:t xml:space="preserve">nic. </w:t>
      </w:r>
      <w:r w:rsidRPr="00193630">
        <w:rPr>
          <w:rFonts w:cstheme="minorHAnsi"/>
          <w:color w:val="333333"/>
          <w:sz w:val="24"/>
          <w:szCs w:val="24"/>
        </w:rPr>
        <w:br/>
      </w:r>
      <w:r w:rsidRPr="00193630">
        <w:rPr>
          <w:rFonts w:cstheme="minorHAnsi"/>
          <w:color w:val="333333"/>
          <w:sz w:val="24"/>
          <w:szCs w:val="24"/>
        </w:rPr>
        <w:br/>
        <w:t>Francie se tu dopustila nejostudnější chyby, poškozující Evropu, že podle smlouvy právě pro</w:t>
      </w:r>
      <w:r w:rsidR="00193630">
        <w:rPr>
          <w:rFonts w:cstheme="minorHAnsi"/>
          <w:color w:val="333333"/>
          <w:sz w:val="24"/>
          <w:szCs w:val="24"/>
        </w:rPr>
        <w:t> </w:t>
      </w:r>
      <w:r w:rsidRPr="00193630">
        <w:rPr>
          <w:rFonts w:cstheme="minorHAnsi"/>
          <w:color w:val="333333"/>
          <w:sz w:val="24"/>
          <w:szCs w:val="24"/>
        </w:rPr>
        <w:t>tento případ a přímo v dohodě a s podpisem Německa sjednané, nevystoupila. Západní demokracie postupovaly v tomto případě s</w:t>
      </w:r>
      <w:r w:rsidR="00193630" w:rsidRPr="00193630">
        <w:rPr>
          <w:rFonts w:cstheme="minorHAnsi"/>
          <w:color w:val="333333"/>
          <w:sz w:val="24"/>
          <w:szCs w:val="24"/>
        </w:rPr>
        <w:t> </w:t>
      </w:r>
      <w:r w:rsidRPr="00193630">
        <w:rPr>
          <w:rFonts w:cstheme="minorHAnsi"/>
          <w:color w:val="333333"/>
          <w:sz w:val="24"/>
          <w:szCs w:val="24"/>
        </w:rPr>
        <w:t>nevysvětlitelnou slabostí, nerozhodností</w:t>
      </w:r>
      <w:r w:rsidR="00193630" w:rsidRPr="00193630">
        <w:rPr>
          <w:rFonts w:cstheme="minorHAnsi"/>
          <w:color w:val="333333"/>
          <w:sz w:val="24"/>
          <w:szCs w:val="24"/>
        </w:rPr>
        <w:t>,</w:t>
      </w:r>
      <w:r w:rsidRPr="00193630">
        <w:rPr>
          <w:rFonts w:cstheme="minorHAnsi"/>
          <w:color w:val="333333"/>
          <w:sz w:val="24"/>
          <w:szCs w:val="24"/>
        </w:rPr>
        <w:t xml:space="preserve"> nejlehkovážnější neprozí</w:t>
      </w:r>
      <w:r w:rsidR="0025744D" w:rsidRPr="00193630">
        <w:rPr>
          <w:rFonts w:cstheme="minorHAnsi"/>
          <w:color w:val="333333"/>
          <w:sz w:val="24"/>
          <w:szCs w:val="24"/>
        </w:rPr>
        <w:t xml:space="preserve">ravostí… </w:t>
      </w:r>
      <w:r w:rsidRPr="00193630">
        <w:rPr>
          <w:rFonts w:cstheme="minorHAnsi"/>
          <w:color w:val="333333"/>
          <w:sz w:val="24"/>
          <w:szCs w:val="24"/>
        </w:rPr>
        <w:t>Tento osudný krok francouzské politiky byl konečnou a</w:t>
      </w:r>
      <w:r w:rsidR="00193630">
        <w:rPr>
          <w:rFonts w:cstheme="minorHAnsi"/>
          <w:color w:val="333333"/>
          <w:sz w:val="24"/>
          <w:szCs w:val="24"/>
        </w:rPr>
        <w:t> </w:t>
      </w:r>
      <w:r w:rsidRPr="00193630">
        <w:rPr>
          <w:rFonts w:cstheme="minorHAnsi"/>
          <w:color w:val="333333"/>
          <w:sz w:val="24"/>
          <w:szCs w:val="24"/>
        </w:rPr>
        <w:t>přímou příčinou rozkladu a</w:t>
      </w:r>
      <w:r w:rsidR="0025744D" w:rsidRPr="00193630">
        <w:rPr>
          <w:rFonts w:cstheme="minorHAnsi"/>
          <w:color w:val="333333"/>
          <w:sz w:val="24"/>
          <w:szCs w:val="24"/>
        </w:rPr>
        <w:t> </w:t>
      </w:r>
      <w:r w:rsidRPr="00193630">
        <w:rPr>
          <w:rFonts w:cstheme="minorHAnsi"/>
          <w:color w:val="333333"/>
          <w:sz w:val="24"/>
          <w:szCs w:val="24"/>
        </w:rPr>
        <w:t>tragédie Francie. Tam byl začátek Mnichova a kapitulace z</w:t>
      </w:r>
      <w:r w:rsidR="00193630" w:rsidRPr="00193630">
        <w:rPr>
          <w:rFonts w:cstheme="minorHAnsi"/>
          <w:color w:val="333333"/>
          <w:sz w:val="24"/>
          <w:szCs w:val="24"/>
        </w:rPr>
        <w:t> </w:t>
      </w:r>
      <w:r w:rsidRPr="00193630">
        <w:rPr>
          <w:rFonts w:cstheme="minorHAnsi"/>
          <w:color w:val="333333"/>
          <w:sz w:val="24"/>
          <w:szCs w:val="24"/>
        </w:rPr>
        <w:t>června 1940.</w:t>
      </w:r>
      <w:r w:rsidR="00193630" w:rsidRPr="00193630">
        <w:rPr>
          <w:rStyle w:val="Znakapoznpodarou"/>
          <w:rFonts w:cstheme="minorHAnsi"/>
          <w:color w:val="333333"/>
          <w:sz w:val="24"/>
          <w:szCs w:val="24"/>
        </w:rPr>
        <w:footnoteReference w:id="1"/>
      </w:r>
      <w:r w:rsidRPr="00193630">
        <w:rPr>
          <w:rFonts w:cstheme="minorHAnsi"/>
          <w:color w:val="333333"/>
          <w:sz w:val="24"/>
          <w:szCs w:val="24"/>
        </w:rPr>
        <w:t xml:space="preserve"> V březnu</w:t>
      </w:r>
      <w:r w:rsidR="0025744D" w:rsidRPr="00193630">
        <w:rPr>
          <w:rFonts w:cstheme="minorHAnsi"/>
          <w:color w:val="333333"/>
          <w:sz w:val="24"/>
          <w:szCs w:val="24"/>
        </w:rPr>
        <w:t xml:space="preserve"> 1936 opustila Francie sama sebe</w:t>
      </w:r>
      <w:r w:rsidRPr="00193630">
        <w:rPr>
          <w:rFonts w:cstheme="minorHAnsi"/>
          <w:color w:val="333333"/>
          <w:sz w:val="24"/>
          <w:szCs w:val="24"/>
        </w:rPr>
        <w:t>; tím snáze opustila v září 1938 nás. A její vlastní kapitulace v roce 1940 a z ní pak vzešlý hluboký pád byl toho všeho přímý důsledek.</w:t>
      </w: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Pr="00193630" w:rsidRDefault="0025744D" w:rsidP="0025744D">
      <w:pPr>
        <w:jc w:val="both"/>
        <w:rPr>
          <w:rFonts w:cstheme="minorHAnsi"/>
          <w:color w:val="333333"/>
          <w:sz w:val="24"/>
          <w:szCs w:val="24"/>
        </w:rPr>
      </w:pPr>
    </w:p>
    <w:p w:rsidR="0025744D" w:rsidRDefault="0025744D" w:rsidP="0025744D">
      <w:pPr>
        <w:jc w:val="both"/>
        <w:rPr>
          <w:rFonts w:cstheme="minorHAnsi"/>
          <w:color w:val="333333"/>
          <w:sz w:val="24"/>
          <w:szCs w:val="24"/>
        </w:rPr>
      </w:pPr>
    </w:p>
    <w:p w:rsidR="00193630" w:rsidRPr="00193630" w:rsidRDefault="00193630" w:rsidP="0025744D">
      <w:pPr>
        <w:jc w:val="both"/>
        <w:rPr>
          <w:rFonts w:cstheme="minorHAnsi"/>
          <w:color w:val="333333"/>
          <w:sz w:val="24"/>
          <w:szCs w:val="24"/>
        </w:rPr>
      </w:pPr>
    </w:p>
    <w:p w:rsidR="00193630" w:rsidRPr="00193630" w:rsidRDefault="00193630" w:rsidP="00193630">
      <w:pPr>
        <w:rPr>
          <w:rFonts w:cstheme="minorHAnsi"/>
          <w:b/>
          <w:bCs/>
          <w:color w:val="333333"/>
          <w:sz w:val="24"/>
          <w:szCs w:val="24"/>
        </w:rPr>
      </w:pPr>
      <w:r w:rsidRPr="00193630">
        <w:rPr>
          <w:rFonts w:cstheme="minorHAnsi"/>
          <w:b/>
          <w:bCs/>
          <w:color w:val="333333"/>
          <w:sz w:val="24"/>
          <w:szCs w:val="24"/>
        </w:rPr>
        <w:lastRenderedPageBreak/>
        <w:t xml:space="preserve">Likvidace demilitarizované zóny v Porýní neboli pád locarnské smlouvy </w:t>
      </w:r>
      <w:r w:rsidRPr="00193630">
        <w:rPr>
          <w:rFonts w:cstheme="minorHAnsi"/>
          <w:b/>
          <w:bCs/>
          <w:color w:val="333333"/>
          <w:sz w:val="24"/>
          <w:szCs w:val="24"/>
        </w:rPr>
        <w:br/>
      </w:r>
    </w:p>
    <w:p w:rsidR="0025744D" w:rsidRPr="00193630" w:rsidRDefault="00193630" w:rsidP="00193630">
      <w:pPr>
        <w:jc w:val="both"/>
        <w:rPr>
          <w:rFonts w:cstheme="minorHAnsi"/>
          <w:color w:val="333333"/>
          <w:sz w:val="24"/>
          <w:szCs w:val="24"/>
        </w:rPr>
      </w:pPr>
      <w:r w:rsidRPr="00193630">
        <w:rPr>
          <w:rFonts w:cstheme="minorHAnsi"/>
          <w:b/>
          <w:bCs/>
          <w:color w:val="333333"/>
          <w:sz w:val="24"/>
          <w:szCs w:val="24"/>
        </w:rPr>
        <w:t>Německo</w:t>
      </w:r>
      <w:r w:rsidRPr="00193630">
        <w:rPr>
          <w:rFonts w:cstheme="minorHAnsi"/>
          <w:b/>
          <w:bCs/>
          <w:color w:val="333333"/>
          <w:sz w:val="24"/>
          <w:szCs w:val="24"/>
        </w:rPr>
        <w:br/>
        <w:t>březen 1936</w:t>
      </w:r>
      <w:r w:rsidRPr="00193630">
        <w:rPr>
          <w:rFonts w:cstheme="minorHAnsi"/>
          <w:color w:val="333333"/>
          <w:sz w:val="24"/>
          <w:szCs w:val="24"/>
        </w:rPr>
        <w:t xml:space="preserve"> </w:t>
      </w:r>
      <w:r w:rsidRPr="00193630">
        <w:rPr>
          <w:rFonts w:cstheme="minorHAnsi"/>
          <w:color w:val="333333"/>
          <w:sz w:val="24"/>
          <w:szCs w:val="24"/>
        </w:rPr>
        <w:br/>
      </w:r>
      <w:r w:rsidRPr="00193630">
        <w:rPr>
          <w:rFonts w:cstheme="minorHAnsi"/>
          <w:color w:val="333333"/>
          <w:sz w:val="24"/>
          <w:szCs w:val="24"/>
        </w:rPr>
        <w:br/>
        <w:t>Večer 6. března 1936 v 20 hodin 30 minut oznamuje Harasová kancelář, že členové diplomatického sboru v Berlíně jsou na zítřek pozvání na Wilhelmstrasse, kde se jim má dostat důležitého sdělení v souvislosti s locarns</w:t>
      </w:r>
      <w:r>
        <w:rPr>
          <w:rFonts w:cstheme="minorHAnsi"/>
          <w:color w:val="333333"/>
          <w:sz w:val="24"/>
          <w:szCs w:val="24"/>
        </w:rPr>
        <w:t>kými dohodami. Nicméně v noci z</w:t>
      </w:r>
      <w:r w:rsidRPr="00193630">
        <w:rPr>
          <w:rFonts w:cstheme="minorHAnsi"/>
          <w:color w:val="333333"/>
          <w:sz w:val="24"/>
          <w:szCs w:val="24"/>
        </w:rPr>
        <w:t xml:space="preserve"> 6. na 7.</w:t>
      </w:r>
      <w:r>
        <w:rPr>
          <w:rFonts w:cstheme="minorHAnsi"/>
          <w:color w:val="333333"/>
          <w:sz w:val="24"/>
          <w:szCs w:val="24"/>
        </w:rPr>
        <w:t xml:space="preserve"> </w:t>
      </w:r>
      <w:r w:rsidRPr="00193630">
        <w:rPr>
          <w:rFonts w:cstheme="minorHAnsi"/>
          <w:color w:val="333333"/>
          <w:sz w:val="24"/>
          <w:szCs w:val="24"/>
        </w:rPr>
        <w:t>března Hitler stále ještě váhá. Konečně na úsvitu 7.</w:t>
      </w:r>
      <w:r>
        <w:rPr>
          <w:rFonts w:cstheme="minorHAnsi"/>
          <w:color w:val="333333"/>
          <w:sz w:val="24"/>
          <w:szCs w:val="24"/>
        </w:rPr>
        <w:t xml:space="preserve"> </w:t>
      </w:r>
      <w:r w:rsidRPr="00193630">
        <w:rPr>
          <w:rFonts w:cstheme="minorHAnsi"/>
          <w:color w:val="333333"/>
          <w:sz w:val="24"/>
          <w:szCs w:val="24"/>
        </w:rPr>
        <w:t xml:space="preserve">března zvolá: </w:t>
      </w:r>
      <w:r w:rsidRPr="00193630">
        <w:rPr>
          <w:rFonts w:cstheme="minorHAnsi"/>
          <w:i/>
          <w:iCs/>
          <w:color w:val="333333"/>
          <w:sz w:val="24"/>
          <w:szCs w:val="24"/>
        </w:rPr>
        <w:t xml:space="preserve">„Francie je uprostřed volebního období rozdělena, rozervána stranickými boji. Francie bude sice protestovat, ale bez pomoci Velké Británie nebude jednat. Kupředu!!!“ </w:t>
      </w:r>
      <w:r w:rsidRPr="00193630">
        <w:rPr>
          <w:rFonts w:cstheme="minorHAnsi"/>
          <w:color w:val="333333"/>
          <w:sz w:val="24"/>
          <w:szCs w:val="24"/>
        </w:rPr>
        <w:t>A Hitler je rozhodnut. O dvě hodiny později vstupují německé jednotky do Porýní. Zmatek, dezorganizace, roty nevědí, kde jsou jejich prapory, prapory nevědí, kde jsou jejich pluky. Rozmístění vojsk není připraveno. Pěchota nedostala jedinou patronu, dělostřelectvo jediný náboj. Letadla jsou vybavená kulomety, ale nemají na</w:t>
      </w:r>
      <w:r>
        <w:rPr>
          <w:rFonts w:cstheme="minorHAnsi"/>
          <w:color w:val="333333"/>
          <w:sz w:val="24"/>
          <w:szCs w:val="24"/>
        </w:rPr>
        <w:t> </w:t>
      </w:r>
      <w:r w:rsidRPr="00193630">
        <w:rPr>
          <w:rFonts w:cstheme="minorHAnsi"/>
          <w:color w:val="333333"/>
          <w:sz w:val="24"/>
          <w:szCs w:val="24"/>
        </w:rPr>
        <w:t>palubě žádné střelivo. Führer má přeci jenom obavy, proto vydá rozkaz,</w:t>
      </w:r>
      <w:r>
        <w:rPr>
          <w:rFonts w:cstheme="minorHAnsi"/>
          <w:color w:val="333333"/>
          <w:sz w:val="24"/>
          <w:szCs w:val="24"/>
        </w:rPr>
        <w:t xml:space="preserve"> aby jednotky nezabíraly kasárny</w:t>
      </w:r>
      <w:r w:rsidRPr="00193630">
        <w:rPr>
          <w:rFonts w:cstheme="minorHAnsi"/>
          <w:color w:val="333333"/>
          <w:sz w:val="24"/>
          <w:szCs w:val="24"/>
        </w:rPr>
        <w:t>. Zůstanou v polních táborech v okolí měst pro případ možných komplikací. Hitler se snaží předejít mezinárodní ohlas, aby usnadnil Velké Británii „vyčkávací“ postoj, pospíšil si s prohlášením</w:t>
      </w:r>
      <w:r w:rsidRPr="00193630">
        <w:rPr>
          <w:rFonts w:cstheme="minorHAnsi"/>
          <w:i/>
          <w:iCs/>
          <w:color w:val="333333"/>
          <w:sz w:val="24"/>
          <w:szCs w:val="24"/>
        </w:rPr>
        <w:t xml:space="preserve"> „Ozbrojené síly v Porýní se nadlouho nebudou zvyšovat.“</w:t>
      </w:r>
    </w:p>
    <w:p w:rsidR="0025744D" w:rsidRPr="00193630" w:rsidRDefault="0025744D" w:rsidP="0025744D">
      <w:pPr>
        <w:jc w:val="both"/>
        <w:rPr>
          <w:rFonts w:cstheme="minorHAnsi"/>
          <w:color w:val="333333"/>
          <w:sz w:val="24"/>
          <w:szCs w:val="24"/>
        </w:rPr>
      </w:pPr>
    </w:p>
    <w:p w:rsidR="0025744D" w:rsidRDefault="0025744D"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Default="00193630" w:rsidP="0025744D">
      <w:pPr>
        <w:jc w:val="both"/>
        <w:rPr>
          <w:rFonts w:cstheme="minorHAnsi"/>
          <w:sz w:val="24"/>
          <w:szCs w:val="24"/>
        </w:rPr>
      </w:pPr>
    </w:p>
    <w:p w:rsidR="00193630" w:rsidRPr="00193630" w:rsidRDefault="00193630" w:rsidP="00193630">
      <w:pPr>
        <w:rPr>
          <w:rFonts w:cstheme="minorHAnsi"/>
          <w:b/>
          <w:bCs/>
          <w:color w:val="333333"/>
          <w:sz w:val="24"/>
          <w:szCs w:val="24"/>
        </w:rPr>
      </w:pPr>
      <w:r w:rsidRPr="00193630">
        <w:rPr>
          <w:rFonts w:cstheme="minorHAnsi"/>
          <w:b/>
          <w:bCs/>
          <w:color w:val="333333"/>
          <w:sz w:val="24"/>
          <w:szCs w:val="24"/>
        </w:rPr>
        <w:lastRenderedPageBreak/>
        <w:t xml:space="preserve">Likvidace demilitarizované zóny v Porýní neboli pád locarnské smlouvy </w:t>
      </w:r>
      <w:r w:rsidRPr="00193630">
        <w:rPr>
          <w:rFonts w:cstheme="minorHAnsi"/>
          <w:b/>
          <w:bCs/>
          <w:color w:val="333333"/>
          <w:sz w:val="24"/>
          <w:szCs w:val="24"/>
        </w:rPr>
        <w:br/>
      </w:r>
    </w:p>
    <w:p w:rsidR="00193630" w:rsidRDefault="00193630" w:rsidP="00193630">
      <w:pPr>
        <w:rPr>
          <w:rFonts w:cstheme="minorHAnsi"/>
          <w:b/>
          <w:bCs/>
          <w:color w:val="333333"/>
          <w:sz w:val="24"/>
          <w:szCs w:val="24"/>
        </w:rPr>
      </w:pPr>
      <w:r>
        <w:rPr>
          <w:rFonts w:cstheme="minorHAnsi"/>
          <w:b/>
          <w:bCs/>
          <w:color w:val="333333"/>
          <w:sz w:val="24"/>
          <w:szCs w:val="24"/>
        </w:rPr>
        <w:t>Francie a Velká Británie</w:t>
      </w:r>
      <w:r w:rsidRPr="00193630">
        <w:rPr>
          <w:rFonts w:cstheme="minorHAnsi"/>
          <w:b/>
          <w:bCs/>
          <w:color w:val="333333"/>
          <w:sz w:val="24"/>
          <w:szCs w:val="24"/>
        </w:rPr>
        <w:br/>
        <w:t>březen 1936</w:t>
      </w:r>
    </w:p>
    <w:p w:rsidR="00193630" w:rsidRDefault="00193630" w:rsidP="00193630">
      <w:pPr>
        <w:rPr>
          <w:rFonts w:cstheme="minorHAnsi"/>
          <w:b/>
          <w:bCs/>
          <w:color w:val="333333"/>
          <w:sz w:val="24"/>
          <w:szCs w:val="24"/>
        </w:rPr>
      </w:pPr>
    </w:p>
    <w:p w:rsidR="00193630" w:rsidRPr="00193630" w:rsidRDefault="00193630" w:rsidP="00193630">
      <w:pPr>
        <w:jc w:val="both"/>
        <w:rPr>
          <w:rFonts w:cstheme="minorHAnsi"/>
          <w:sz w:val="24"/>
          <w:szCs w:val="24"/>
        </w:rPr>
      </w:pPr>
      <w:r w:rsidRPr="00193630">
        <w:rPr>
          <w:rFonts w:cstheme="minorHAnsi"/>
          <w:color w:val="333333"/>
          <w:sz w:val="24"/>
          <w:szCs w:val="24"/>
        </w:rPr>
        <w:t>V Paříži od 9 hodin ráno zasedá na ministerstvu vnitra ministerská rada. Předseda pan Albert Sarraut. Po jeho boku je Fladin, Paul-Boncour, tři ministři národní obrany a Georges Mandel, tehdy ministr spojů. Georges Mandel povídá: „</w:t>
      </w:r>
      <w:r w:rsidRPr="00193630">
        <w:rPr>
          <w:rFonts w:cstheme="minorHAnsi"/>
          <w:i/>
          <w:iCs/>
          <w:color w:val="333333"/>
          <w:sz w:val="24"/>
          <w:szCs w:val="24"/>
        </w:rPr>
        <w:t xml:space="preserve"> Jde o to, abychom věděli, budeme-li považovat porušení rýnské hranice za válečn</w:t>
      </w:r>
      <w:r w:rsidR="007467BB">
        <w:rPr>
          <w:rFonts w:cstheme="minorHAnsi"/>
          <w:i/>
          <w:iCs/>
          <w:color w:val="333333"/>
          <w:sz w:val="24"/>
          <w:szCs w:val="24"/>
        </w:rPr>
        <w:t>ý akt; odpovíme-li úderem</w:t>
      </w:r>
      <w:r w:rsidRPr="00193630">
        <w:rPr>
          <w:rFonts w:cstheme="minorHAnsi"/>
          <w:i/>
          <w:iCs/>
          <w:color w:val="333333"/>
          <w:sz w:val="24"/>
          <w:szCs w:val="24"/>
        </w:rPr>
        <w:t>, nebo budeme-li formulovat právnické</w:t>
      </w:r>
      <w:r w:rsidR="007467BB">
        <w:rPr>
          <w:rFonts w:cstheme="minorHAnsi"/>
          <w:i/>
          <w:iCs/>
          <w:color w:val="333333"/>
          <w:sz w:val="24"/>
          <w:szCs w:val="24"/>
        </w:rPr>
        <w:t> </w:t>
      </w:r>
      <w:r w:rsidRPr="00193630">
        <w:rPr>
          <w:rFonts w:cstheme="minorHAnsi"/>
          <w:i/>
          <w:iCs/>
          <w:color w:val="333333"/>
          <w:sz w:val="24"/>
          <w:szCs w:val="24"/>
        </w:rPr>
        <w:t>protesty.</w:t>
      </w:r>
      <w:r w:rsidR="007467BB">
        <w:rPr>
          <w:rFonts w:cstheme="minorHAnsi"/>
          <w:i/>
          <w:iCs/>
          <w:color w:val="333333"/>
          <w:sz w:val="24"/>
          <w:szCs w:val="24"/>
        </w:rPr>
        <w:t> </w:t>
      </w:r>
      <w:r w:rsidRPr="00193630">
        <w:rPr>
          <w:rFonts w:cstheme="minorHAnsi"/>
          <w:i/>
          <w:iCs/>
          <w:color w:val="333333"/>
          <w:sz w:val="24"/>
          <w:szCs w:val="24"/>
        </w:rPr>
        <w:t>Můžete</w:t>
      </w:r>
      <w:r w:rsidR="007467BB">
        <w:rPr>
          <w:rFonts w:cstheme="minorHAnsi"/>
          <w:i/>
          <w:iCs/>
          <w:color w:val="333333"/>
          <w:sz w:val="24"/>
          <w:szCs w:val="24"/>
        </w:rPr>
        <w:t> </w:t>
      </w:r>
      <w:r w:rsidRPr="00193630">
        <w:rPr>
          <w:rFonts w:cstheme="minorHAnsi"/>
          <w:i/>
          <w:iCs/>
          <w:color w:val="333333"/>
          <w:sz w:val="24"/>
          <w:szCs w:val="24"/>
        </w:rPr>
        <w:t>mi</w:t>
      </w:r>
      <w:r w:rsidR="007467BB">
        <w:rPr>
          <w:rFonts w:cstheme="minorHAnsi"/>
          <w:i/>
          <w:iCs/>
          <w:color w:val="333333"/>
          <w:sz w:val="24"/>
          <w:szCs w:val="24"/>
        </w:rPr>
        <w:t> </w:t>
      </w:r>
      <w:r w:rsidRPr="00193630">
        <w:rPr>
          <w:rFonts w:cstheme="minorHAnsi"/>
          <w:i/>
          <w:iCs/>
          <w:color w:val="333333"/>
          <w:sz w:val="24"/>
          <w:szCs w:val="24"/>
        </w:rPr>
        <w:t>na</w:t>
      </w:r>
      <w:r w:rsidR="007467BB">
        <w:rPr>
          <w:rFonts w:cstheme="minorHAnsi"/>
          <w:i/>
          <w:iCs/>
          <w:color w:val="333333"/>
          <w:sz w:val="24"/>
          <w:szCs w:val="24"/>
        </w:rPr>
        <w:t> </w:t>
      </w:r>
      <w:r w:rsidRPr="00193630">
        <w:rPr>
          <w:rFonts w:cstheme="minorHAnsi"/>
          <w:i/>
          <w:iCs/>
          <w:color w:val="333333"/>
          <w:sz w:val="24"/>
          <w:szCs w:val="24"/>
        </w:rPr>
        <w:t>to</w:t>
      </w:r>
      <w:r w:rsidR="007467BB">
        <w:rPr>
          <w:rFonts w:cstheme="minorHAnsi"/>
          <w:i/>
          <w:iCs/>
          <w:color w:val="333333"/>
          <w:sz w:val="24"/>
          <w:szCs w:val="24"/>
        </w:rPr>
        <w:t> </w:t>
      </w:r>
      <w:r w:rsidRPr="00193630">
        <w:rPr>
          <w:rFonts w:cstheme="minorHAnsi"/>
          <w:i/>
          <w:iCs/>
          <w:color w:val="333333"/>
          <w:sz w:val="24"/>
          <w:szCs w:val="24"/>
        </w:rPr>
        <w:t xml:space="preserve">odpovědět?“ </w:t>
      </w:r>
      <w:r w:rsidRPr="00193630">
        <w:rPr>
          <w:rFonts w:cstheme="minorHAnsi"/>
          <w:color w:val="333333"/>
          <w:sz w:val="24"/>
          <w:szCs w:val="24"/>
        </w:rPr>
        <w:br/>
      </w:r>
      <w:r w:rsidRPr="00193630">
        <w:rPr>
          <w:rFonts w:cstheme="minorHAnsi"/>
          <w:color w:val="333333"/>
          <w:sz w:val="24"/>
          <w:szCs w:val="24"/>
        </w:rPr>
        <w:br/>
        <w:t>Od 10 hodin kameloti</w:t>
      </w:r>
      <w:r w:rsidR="007467BB">
        <w:rPr>
          <w:rStyle w:val="Znakapoznpodarou"/>
          <w:rFonts w:cstheme="minorHAnsi"/>
          <w:color w:val="333333"/>
          <w:sz w:val="24"/>
          <w:szCs w:val="24"/>
        </w:rPr>
        <w:footnoteReference w:id="2"/>
      </w:r>
      <w:r w:rsidRPr="00193630">
        <w:rPr>
          <w:rFonts w:cstheme="minorHAnsi"/>
          <w:color w:val="333333"/>
          <w:sz w:val="24"/>
          <w:szCs w:val="24"/>
        </w:rPr>
        <w:t xml:space="preserve"> pobíhají po ulicích a vykřikují: </w:t>
      </w:r>
      <w:r w:rsidRPr="00193630">
        <w:rPr>
          <w:rFonts w:cstheme="minorHAnsi"/>
          <w:i/>
          <w:iCs/>
          <w:color w:val="333333"/>
          <w:sz w:val="24"/>
          <w:szCs w:val="24"/>
        </w:rPr>
        <w:t xml:space="preserve">Německé jednotky vstupují do Porýní!“ </w:t>
      </w:r>
      <w:r w:rsidRPr="00193630">
        <w:rPr>
          <w:rFonts w:cstheme="minorHAnsi"/>
          <w:color w:val="333333"/>
          <w:sz w:val="24"/>
          <w:szCs w:val="24"/>
        </w:rPr>
        <w:t xml:space="preserve">Paříží proletí vlna paniky: </w:t>
      </w:r>
      <w:r w:rsidRPr="00193630">
        <w:rPr>
          <w:rFonts w:cstheme="minorHAnsi"/>
          <w:i/>
          <w:iCs/>
          <w:color w:val="333333"/>
          <w:sz w:val="24"/>
          <w:szCs w:val="24"/>
        </w:rPr>
        <w:t>„Znamená to mobilizaci?“</w:t>
      </w:r>
      <w:r w:rsidR="007467BB">
        <w:rPr>
          <w:rStyle w:val="Znakapoznpodarou"/>
          <w:rFonts w:cstheme="minorHAnsi"/>
          <w:i/>
          <w:iCs/>
          <w:color w:val="333333"/>
          <w:sz w:val="24"/>
          <w:szCs w:val="24"/>
        </w:rPr>
        <w:footnoteReference w:id="3"/>
      </w:r>
      <w:r w:rsidRPr="00193630">
        <w:rPr>
          <w:rFonts w:cstheme="minorHAnsi"/>
          <w:i/>
          <w:iCs/>
          <w:color w:val="333333"/>
          <w:sz w:val="24"/>
          <w:szCs w:val="24"/>
        </w:rPr>
        <w:t xml:space="preserve"> </w:t>
      </w:r>
      <w:r w:rsidRPr="00193630">
        <w:rPr>
          <w:rFonts w:cstheme="minorHAnsi"/>
          <w:color w:val="333333"/>
          <w:sz w:val="24"/>
          <w:szCs w:val="24"/>
        </w:rPr>
        <w:t xml:space="preserve">ptá se každý. </w:t>
      </w:r>
      <w:r w:rsidR="00EA45ED">
        <w:rPr>
          <w:rFonts w:cstheme="minorHAnsi"/>
          <w:color w:val="333333"/>
          <w:sz w:val="24"/>
          <w:szCs w:val="24"/>
        </w:rPr>
        <w:t>„</w:t>
      </w:r>
      <w:bookmarkStart w:id="0" w:name="_GoBack"/>
      <w:bookmarkEnd w:id="0"/>
      <w:r w:rsidRPr="00193630">
        <w:rPr>
          <w:rFonts w:cstheme="minorHAnsi"/>
          <w:i/>
          <w:iCs/>
          <w:color w:val="333333"/>
          <w:sz w:val="24"/>
          <w:szCs w:val="24"/>
        </w:rPr>
        <w:t>Všechno je lepší než válka, protože jakákoliv válka znamená nyní v Evropě konec našeho kapitalistického systému! Kam to</w:t>
      </w:r>
      <w:r w:rsidR="007467BB">
        <w:rPr>
          <w:rFonts w:cstheme="minorHAnsi"/>
          <w:i/>
          <w:iCs/>
          <w:color w:val="333333"/>
          <w:sz w:val="24"/>
          <w:szCs w:val="24"/>
        </w:rPr>
        <w:t> </w:t>
      </w:r>
      <w:r w:rsidRPr="00193630">
        <w:rPr>
          <w:rFonts w:cstheme="minorHAnsi"/>
          <w:i/>
          <w:iCs/>
          <w:color w:val="333333"/>
          <w:sz w:val="24"/>
          <w:szCs w:val="24"/>
        </w:rPr>
        <w:t>spějeme?“</w:t>
      </w:r>
      <w:r w:rsidR="007467BB">
        <w:rPr>
          <w:rFonts w:cstheme="minorHAnsi"/>
          <w:i/>
          <w:iCs/>
          <w:color w:val="333333"/>
          <w:sz w:val="24"/>
          <w:szCs w:val="24"/>
        </w:rPr>
        <w:t> </w:t>
      </w:r>
      <w:r w:rsidRPr="00193630">
        <w:rPr>
          <w:rFonts w:cstheme="minorHAnsi"/>
          <w:color w:val="333333"/>
          <w:sz w:val="24"/>
          <w:szCs w:val="24"/>
        </w:rPr>
        <w:t>odpovídají</w:t>
      </w:r>
      <w:r w:rsidR="007467BB">
        <w:rPr>
          <w:rFonts w:cstheme="minorHAnsi"/>
          <w:color w:val="333333"/>
          <w:sz w:val="24"/>
          <w:szCs w:val="24"/>
        </w:rPr>
        <w:t> </w:t>
      </w:r>
      <w:r w:rsidRPr="00193630">
        <w:rPr>
          <w:rFonts w:cstheme="minorHAnsi"/>
          <w:color w:val="333333"/>
          <w:sz w:val="24"/>
          <w:szCs w:val="24"/>
        </w:rPr>
        <w:t>představitelé</w:t>
      </w:r>
      <w:r w:rsidR="007467BB">
        <w:rPr>
          <w:rFonts w:cstheme="minorHAnsi"/>
          <w:color w:val="333333"/>
          <w:sz w:val="24"/>
          <w:szCs w:val="24"/>
        </w:rPr>
        <w:t> </w:t>
      </w:r>
      <w:r w:rsidRPr="00193630">
        <w:rPr>
          <w:rFonts w:cstheme="minorHAnsi"/>
          <w:color w:val="333333"/>
          <w:sz w:val="24"/>
          <w:szCs w:val="24"/>
        </w:rPr>
        <w:t>podnikatelských</w:t>
      </w:r>
      <w:r w:rsidR="007467BB">
        <w:rPr>
          <w:rFonts w:cstheme="minorHAnsi"/>
          <w:color w:val="333333"/>
          <w:sz w:val="24"/>
          <w:szCs w:val="24"/>
        </w:rPr>
        <w:t> </w:t>
      </w:r>
      <w:r w:rsidRPr="00193630">
        <w:rPr>
          <w:rFonts w:cstheme="minorHAnsi"/>
          <w:color w:val="333333"/>
          <w:sz w:val="24"/>
          <w:szCs w:val="24"/>
        </w:rPr>
        <w:t xml:space="preserve">kruhů. </w:t>
      </w:r>
      <w:r w:rsidRPr="00193630">
        <w:rPr>
          <w:rFonts w:cstheme="minorHAnsi"/>
          <w:color w:val="333333"/>
          <w:sz w:val="24"/>
          <w:szCs w:val="24"/>
        </w:rPr>
        <w:br/>
      </w:r>
      <w:r w:rsidRPr="00193630">
        <w:rPr>
          <w:rFonts w:cstheme="minorHAnsi"/>
          <w:color w:val="333333"/>
          <w:sz w:val="24"/>
          <w:szCs w:val="24"/>
        </w:rPr>
        <w:br/>
        <w:t>V Londýně se snaží všechny britské listy včetně prot</w:t>
      </w:r>
      <w:r w:rsidR="007467BB">
        <w:rPr>
          <w:rFonts w:cstheme="minorHAnsi"/>
          <w:color w:val="333333"/>
          <w:sz w:val="24"/>
          <w:szCs w:val="24"/>
        </w:rPr>
        <w:t>inacistických jako News Chronicle a Daily Herold führerovo</w:t>
      </w:r>
      <w:r w:rsidRPr="00193630">
        <w:rPr>
          <w:rFonts w:cstheme="minorHAnsi"/>
          <w:color w:val="333333"/>
          <w:sz w:val="24"/>
          <w:szCs w:val="24"/>
        </w:rPr>
        <w:t xml:space="preserve"> počínání ospravedlnit. Vkládají do tučných titulků úzkostnou úvahu jednoho bankéře ze City, kterou řekl jednomu z našich diplomatů: </w:t>
      </w:r>
      <w:r w:rsidR="007467BB">
        <w:rPr>
          <w:rFonts w:cstheme="minorHAnsi"/>
          <w:i/>
          <w:iCs/>
          <w:color w:val="333333"/>
          <w:sz w:val="24"/>
          <w:szCs w:val="24"/>
        </w:rPr>
        <w:t>„J</w:t>
      </w:r>
      <w:r w:rsidRPr="00193630">
        <w:rPr>
          <w:rFonts w:cstheme="minorHAnsi"/>
          <w:i/>
          <w:iCs/>
          <w:color w:val="333333"/>
          <w:sz w:val="24"/>
          <w:szCs w:val="24"/>
        </w:rPr>
        <w:t>en aby se některý francouzský poručík</w:t>
      </w:r>
      <w:r w:rsidR="007467BB">
        <w:rPr>
          <w:rFonts w:cstheme="minorHAnsi"/>
          <w:i/>
          <w:iCs/>
          <w:color w:val="333333"/>
          <w:sz w:val="24"/>
          <w:szCs w:val="24"/>
        </w:rPr>
        <w:t> </w:t>
      </w:r>
      <w:r w:rsidRPr="00193630">
        <w:rPr>
          <w:rFonts w:cstheme="minorHAnsi"/>
          <w:i/>
          <w:iCs/>
          <w:color w:val="333333"/>
          <w:sz w:val="24"/>
          <w:szCs w:val="24"/>
        </w:rPr>
        <w:t>nedopustil</w:t>
      </w:r>
      <w:r w:rsidR="007467BB">
        <w:rPr>
          <w:rFonts w:cstheme="minorHAnsi"/>
          <w:i/>
          <w:iCs/>
          <w:color w:val="333333"/>
          <w:sz w:val="24"/>
          <w:szCs w:val="24"/>
        </w:rPr>
        <w:t> </w:t>
      </w:r>
      <w:r w:rsidRPr="00193630">
        <w:rPr>
          <w:rFonts w:cstheme="minorHAnsi"/>
          <w:i/>
          <w:iCs/>
          <w:color w:val="333333"/>
          <w:sz w:val="24"/>
          <w:szCs w:val="24"/>
        </w:rPr>
        <w:t>na</w:t>
      </w:r>
      <w:r w:rsidR="007467BB">
        <w:rPr>
          <w:rFonts w:cstheme="minorHAnsi"/>
          <w:i/>
          <w:iCs/>
          <w:color w:val="333333"/>
          <w:sz w:val="24"/>
          <w:szCs w:val="24"/>
        </w:rPr>
        <w:t> </w:t>
      </w:r>
      <w:r w:rsidRPr="00193630">
        <w:rPr>
          <w:rFonts w:cstheme="minorHAnsi"/>
          <w:i/>
          <w:iCs/>
          <w:color w:val="333333"/>
          <w:sz w:val="24"/>
          <w:szCs w:val="24"/>
        </w:rPr>
        <w:t>hranicích</w:t>
      </w:r>
      <w:r w:rsidR="007467BB">
        <w:rPr>
          <w:rFonts w:cstheme="minorHAnsi"/>
          <w:i/>
          <w:iCs/>
          <w:color w:val="333333"/>
          <w:sz w:val="24"/>
          <w:szCs w:val="24"/>
        </w:rPr>
        <w:t> </w:t>
      </w:r>
      <w:r w:rsidRPr="00193630">
        <w:rPr>
          <w:rFonts w:cstheme="minorHAnsi"/>
          <w:i/>
          <w:iCs/>
          <w:color w:val="333333"/>
          <w:sz w:val="24"/>
          <w:szCs w:val="24"/>
        </w:rPr>
        <w:t>nějaké</w:t>
      </w:r>
      <w:r w:rsidR="007467BB">
        <w:rPr>
          <w:rFonts w:cstheme="minorHAnsi"/>
          <w:i/>
          <w:iCs/>
          <w:color w:val="333333"/>
          <w:sz w:val="24"/>
          <w:szCs w:val="24"/>
        </w:rPr>
        <w:t> </w:t>
      </w:r>
      <w:r w:rsidRPr="00193630">
        <w:rPr>
          <w:rFonts w:cstheme="minorHAnsi"/>
          <w:i/>
          <w:iCs/>
          <w:color w:val="333333"/>
          <w:sz w:val="24"/>
          <w:szCs w:val="24"/>
        </w:rPr>
        <w:t xml:space="preserve">neopatrnosti!“ </w:t>
      </w:r>
      <w:r w:rsidRPr="00193630">
        <w:rPr>
          <w:rFonts w:cstheme="minorHAnsi"/>
          <w:color w:val="333333"/>
          <w:sz w:val="24"/>
          <w:szCs w:val="24"/>
        </w:rPr>
        <w:br/>
      </w:r>
      <w:r w:rsidRPr="00193630">
        <w:rPr>
          <w:rFonts w:cstheme="minorHAnsi"/>
          <w:color w:val="333333"/>
          <w:sz w:val="24"/>
          <w:szCs w:val="24"/>
        </w:rPr>
        <w:br/>
        <w:t>Ostatně již ve 14 hodin telefonuje Baldwin</w:t>
      </w:r>
      <w:r w:rsidR="007467BB">
        <w:rPr>
          <w:rStyle w:val="Znakapoznpodarou"/>
          <w:rFonts w:cstheme="minorHAnsi"/>
          <w:color w:val="333333"/>
          <w:sz w:val="24"/>
          <w:szCs w:val="24"/>
        </w:rPr>
        <w:footnoteReference w:id="4"/>
      </w:r>
      <w:r w:rsidRPr="00193630">
        <w:rPr>
          <w:rFonts w:cstheme="minorHAnsi"/>
          <w:color w:val="333333"/>
          <w:sz w:val="24"/>
          <w:szCs w:val="24"/>
        </w:rPr>
        <w:t xml:space="preserve"> Fladinovi: </w:t>
      </w:r>
      <w:r w:rsidRPr="00193630">
        <w:rPr>
          <w:rFonts w:cstheme="minorHAnsi"/>
          <w:i/>
          <w:iCs/>
          <w:color w:val="333333"/>
          <w:sz w:val="24"/>
          <w:szCs w:val="24"/>
        </w:rPr>
        <w:t>„Dopustili byste se závažné chyby, kdybyste podnikli nějaké akce dříve, než je projednáte s námi, účastníky locarnských dohod. Britská vláda naléhavě žádá Francii, aby neučinila rozhodnutí, které by mohlo ohrozit jednání příští schůze účastníků Locarna v Paříži 10.</w:t>
      </w:r>
      <w:r w:rsidR="007467BB">
        <w:rPr>
          <w:rFonts w:cstheme="minorHAnsi"/>
          <w:i/>
          <w:iCs/>
          <w:color w:val="333333"/>
          <w:sz w:val="24"/>
          <w:szCs w:val="24"/>
        </w:rPr>
        <w:t xml:space="preserve"> </w:t>
      </w:r>
      <w:r w:rsidRPr="00193630">
        <w:rPr>
          <w:rFonts w:cstheme="minorHAnsi"/>
          <w:i/>
          <w:iCs/>
          <w:color w:val="333333"/>
          <w:sz w:val="24"/>
          <w:szCs w:val="24"/>
        </w:rPr>
        <w:t xml:space="preserve">března.“ </w:t>
      </w:r>
      <w:r w:rsidR="007467BB">
        <w:rPr>
          <w:rFonts w:cstheme="minorHAnsi"/>
          <w:color w:val="333333"/>
          <w:sz w:val="24"/>
          <w:szCs w:val="24"/>
        </w:rPr>
        <w:t>Z</w:t>
      </w:r>
      <w:r w:rsidRPr="00193630">
        <w:rPr>
          <w:rFonts w:cstheme="minorHAnsi"/>
          <w:color w:val="333333"/>
          <w:sz w:val="24"/>
          <w:szCs w:val="24"/>
        </w:rPr>
        <w:t>ačíná politika vyčkávání. Tisk ji hlásá docela</w:t>
      </w:r>
      <w:r w:rsidR="007467BB">
        <w:rPr>
          <w:rFonts w:cstheme="minorHAnsi"/>
          <w:color w:val="333333"/>
          <w:sz w:val="24"/>
          <w:szCs w:val="24"/>
        </w:rPr>
        <w:t xml:space="preserve"> otevřeně. Druhého dne ráno – 8</w:t>
      </w:r>
      <w:r w:rsidRPr="00193630">
        <w:rPr>
          <w:rFonts w:cstheme="minorHAnsi"/>
          <w:color w:val="333333"/>
          <w:sz w:val="24"/>
          <w:szCs w:val="24"/>
        </w:rPr>
        <w:t>.</w:t>
      </w:r>
      <w:r w:rsidR="007467BB">
        <w:rPr>
          <w:rFonts w:cstheme="minorHAnsi"/>
          <w:color w:val="333333"/>
          <w:sz w:val="24"/>
          <w:szCs w:val="24"/>
        </w:rPr>
        <w:t xml:space="preserve"> </w:t>
      </w:r>
      <w:r w:rsidRPr="00193630">
        <w:rPr>
          <w:rFonts w:cstheme="minorHAnsi"/>
          <w:color w:val="333333"/>
          <w:sz w:val="24"/>
          <w:szCs w:val="24"/>
        </w:rPr>
        <w:t xml:space="preserve">března – zasedá v Elysejském paláci znovu </w:t>
      </w:r>
      <w:r w:rsidR="007467BB">
        <w:rPr>
          <w:rFonts w:cstheme="minorHAnsi"/>
          <w:color w:val="333333"/>
          <w:sz w:val="24"/>
          <w:szCs w:val="24"/>
        </w:rPr>
        <w:t xml:space="preserve">francouzská </w:t>
      </w:r>
      <w:r w:rsidRPr="00193630">
        <w:rPr>
          <w:rFonts w:cstheme="minorHAnsi"/>
          <w:color w:val="333333"/>
          <w:sz w:val="24"/>
          <w:szCs w:val="24"/>
        </w:rPr>
        <w:t xml:space="preserve">ministerská rada. </w:t>
      </w:r>
      <w:r w:rsidRPr="00193630">
        <w:rPr>
          <w:rFonts w:cstheme="minorHAnsi"/>
          <w:i/>
          <w:iCs/>
          <w:color w:val="333333"/>
          <w:sz w:val="24"/>
          <w:szCs w:val="24"/>
        </w:rPr>
        <w:t xml:space="preserve">„Vyhlásíte-li mobilizaci, poškodíte tím morální stav armády, protože víte dobře, že nic nepodniknete,“ </w:t>
      </w:r>
      <w:r w:rsidRPr="00193630">
        <w:rPr>
          <w:rFonts w:cstheme="minorHAnsi"/>
          <w:color w:val="333333"/>
          <w:sz w:val="24"/>
          <w:szCs w:val="24"/>
        </w:rPr>
        <w:t xml:space="preserve">říká ministr války, generál </w:t>
      </w:r>
      <w:r w:rsidR="007467BB">
        <w:rPr>
          <w:rFonts w:cstheme="minorHAnsi"/>
          <w:color w:val="333333"/>
          <w:sz w:val="24"/>
          <w:szCs w:val="24"/>
        </w:rPr>
        <w:t>Maurin, maje na mysli vojenský zásah proti Německu</w:t>
      </w:r>
      <w:r w:rsidRPr="00193630">
        <w:rPr>
          <w:rFonts w:cstheme="minorHAnsi"/>
          <w:color w:val="333333"/>
          <w:sz w:val="24"/>
          <w:szCs w:val="24"/>
        </w:rPr>
        <w:t>.</w:t>
      </w:r>
    </w:p>
    <w:sectPr w:rsidR="00193630" w:rsidRPr="001936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F99" w:rsidRDefault="00BB6F99" w:rsidP="00193630">
      <w:pPr>
        <w:spacing w:after="0" w:line="240" w:lineRule="auto"/>
      </w:pPr>
      <w:r>
        <w:separator/>
      </w:r>
    </w:p>
  </w:endnote>
  <w:endnote w:type="continuationSeparator" w:id="0">
    <w:p w:rsidR="00BB6F99" w:rsidRDefault="00BB6F99" w:rsidP="0019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F99" w:rsidRDefault="00BB6F99" w:rsidP="00193630">
      <w:pPr>
        <w:spacing w:after="0" w:line="240" w:lineRule="auto"/>
      </w:pPr>
      <w:r>
        <w:separator/>
      </w:r>
    </w:p>
  </w:footnote>
  <w:footnote w:type="continuationSeparator" w:id="0">
    <w:p w:rsidR="00BB6F99" w:rsidRDefault="00BB6F99" w:rsidP="00193630">
      <w:pPr>
        <w:spacing w:after="0" w:line="240" w:lineRule="auto"/>
      </w:pPr>
      <w:r>
        <w:continuationSeparator/>
      </w:r>
    </w:p>
  </w:footnote>
  <w:footnote w:id="1">
    <w:p w:rsidR="00193630" w:rsidRDefault="00193630">
      <w:pPr>
        <w:pStyle w:val="Textpoznpodarou"/>
      </w:pPr>
      <w:r>
        <w:rPr>
          <w:rStyle w:val="Znakapoznpodarou"/>
        </w:rPr>
        <w:footnoteRef/>
      </w:r>
      <w:r>
        <w:t xml:space="preserve"> Myšlena je porážka Francie v 2. světové válce v roce 1940.</w:t>
      </w:r>
    </w:p>
  </w:footnote>
  <w:footnote w:id="2">
    <w:p w:rsidR="007467BB" w:rsidRDefault="007467BB">
      <w:pPr>
        <w:pStyle w:val="Textpoznpodarou"/>
      </w:pPr>
      <w:r>
        <w:rPr>
          <w:rStyle w:val="Znakapoznpodarou"/>
        </w:rPr>
        <w:footnoteRef/>
      </w:r>
      <w:r>
        <w:t xml:space="preserve"> Pouliční prodavači novin.</w:t>
      </w:r>
    </w:p>
  </w:footnote>
  <w:footnote w:id="3">
    <w:p w:rsidR="007467BB" w:rsidRDefault="007467BB">
      <w:pPr>
        <w:pStyle w:val="Textpoznpodarou"/>
      </w:pPr>
      <w:r>
        <w:rPr>
          <w:rStyle w:val="Znakapoznpodarou"/>
        </w:rPr>
        <w:footnoteRef/>
      </w:r>
      <w:r>
        <w:t xml:space="preserve"> Povolání občanů do armády.</w:t>
      </w:r>
    </w:p>
  </w:footnote>
  <w:footnote w:id="4">
    <w:p w:rsidR="007467BB" w:rsidRDefault="007467BB">
      <w:pPr>
        <w:pStyle w:val="Textpoznpodarou"/>
      </w:pPr>
      <w:r>
        <w:rPr>
          <w:rStyle w:val="Znakapoznpodarou"/>
        </w:rPr>
        <w:footnoteRef/>
      </w:r>
      <w:r>
        <w:t xml:space="preserve"> Britský premiér Stanley Baldwin.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47"/>
    <w:rsid w:val="00075947"/>
    <w:rsid w:val="00107DDD"/>
    <w:rsid w:val="00193630"/>
    <w:rsid w:val="0025564F"/>
    <w:rsid w:val="0025744D"/>
    <w:rsid w:val="00514673"/>
    <w:rsid w:val="0062070A"/>
    <w:rsid w:val="007467BB"/>
    <w:rsid w:val="00B201B0"/>
    <w:rsid w:val="00BB6F99"/>
    <w:rsid w:val="00C07649"/>
    <w:rsid w:val="00EA4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9E04"/>
  <w15:chartTrackingRefBased/>
  <w15:docId w15:val="{83693335-997D-4BAB-93D5-281E4B8C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936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3630"/>
    <w:rPr>
      <w:sz w:val="20"/>
      <w:szCs w:val="20"/>
    </w:rPr>
  </w:style>
  <w:style w:type="character" w:styleId="Znakapoznpodarou">
    <w:name w:val="footnote reference"/>
    <w:basedOn w:val="Standardnpsmoodstavce"/>
    <w:uiPriority w:val="99"/>
    <w:semiHidden/>
    <w:unhideWhenUsed/>
    <w:rsid w:val="00193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7516-2995-4598-8B30-B785E004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667</Words>
  <Characters>3941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Ošlejšek Jakub</cp:lastModifiedBy>
  <cp:revision>8</cp:revision>
  <dcterms:created xsi:type="dcterms:W3CDTF">2018-02-15T09:16:00Z</dcterms:created>
  <dcterms:modified xsi:type="dcterms:W3CDTF">2021-01-02T10:18:00Z</dcterms:modified>
</cp:coreProperties>
</file>