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FA" w:rsidRDefault="00777504">
      <w:pPr>
        <w:rPr>
          <w:b/>
          <w:sz w:val="28"/>
          <w:szCs w:val="28"/>
          <w:u w:val="single"/>
        </w:rPr>
      </w:pPr>
      <w:r w:rsidRPr="00777504">
        <w:rPr>
          <w:b/>
        </w:rPr>
        <w:t>Pracovní list</w:t>
      </w:r>
      <w:r>
        <w:t xml:space="preserve"> – </w:t>
      </w:r>
      <w:r w:rsidRPr="00777504">
        <w:rPr>
          <w:b/>
          <w:sz w:val="28"/>
          <w:szCs w:val="28"/>
          <w:u w:val="single"/>
        </w:rPr>
        <w:t>jednoduché slovní úlohy</w:t>
      </w:r>
    </w:p>
    <w:p w:rsidR="00777504" w:rsidRDefault="00777504">
      <w:pPr>
        <w:rPr>
          <w:sz w:val="24"/>
          <w:szCs w:val="24"/>
        </w:rPr>
      </w:pPr>
      <w:r w:rsidRPr="00777504">
        <w:rPr>
          <w:sz w:val="24"/>
          <w:szCs w:val="24"/>
        </w:rPr>
        <w:t xml:space="preserve">1. </w:t>
      </w:r>
      <w:r w:rsidR="00B75773">
        <w:rPr>
          <w:sz w:val="24"/>
          <w:szCs w:val="24"/>
        </w:rPr>
        <w:t xml:space="preserve">  Ve třídě</w:t>
      </w:r>
      <w:r>
        <w:rPr>
          <w:sz w:val="24"/>
          <w:szCs w:val="24"/>
        </w:rPr>
        <w:t xml:space="preserve"> je celkem 32 žáků. Chlapců je o 4 méně než děvčat. Kolik je ve třídě chlapců a kolik děvčat?</w:t>
      </w:r>
    </w:p>
    <w:p w:rsidR="00777504" w:rsidRDefault="00777504">
      <w:pPr>
        <w:rPr>
          <w:sz w:val="24"/>
          <w:szCs w:val="24"/>
        </w:rPr>
      </w:pPr>
    </w:p>
    <w:p w:rsidR="00777504" w:rsidRDefault="00777504">
      <w:pPr>
        <w:rPr>
          <w:sz w:val="24"/>
          <w:szCs w:val="24"/>
        </w:rPr>
      </w:pPr>
    </w:p>
    <w:p w:rsidR="00777504" w:rsidRDefault="00777504">
      <w:pPr>
        <w:rPr>
          <w:sz w:val="24"/>
          <w:szCs w:val="24"/>
        </w:rPr>
      </w:pPr>
    </w:p>
    <w:p w:rsidR="00777504" w:rsidRDefault="00777504">
      <w:pPr>
        <w:rPr>
          <w:sz w:val="24"/>
          <w:szCs w:val="24"/>
        </w:rPr>
      </w:pPr>
    </w:p>
    <w:p w:rsidR="00777504" w:rsidRDefault="00777504">
      <w:pPr>
        <w:rPr>
          <w:sz w:val="24"/>
          <w:szCs w:val="24"/>
        </w:rPr>
      </w:pPr>
      <w:r>
        <w:rPr>
          <w:sz w:val="24"/>
          <w:szCs w:val="24"/>
        </w:rPr>
        <w:t xml:space="preserve">2.  Ve dvou bednách je </w:t>
      </w:r>
      <w:r w:rsidR="00AD3975">
        <w:rPr>
          <w:sz w:val="24"/>
          <w:szCs w:val="24"/>
        </w:rPr>
        <w:t>celkem 128 kg jablek</w:t>
      </w:r>
      <w:r>
        <w:rPr>
          <w:sz w:val="24"/>
          <w:szCs w:val="24"/>
        </w:rPr>
        <w:t xml:space="preserve">. V jedné bedně je </w:t>
      </w:r>
      <w:r w:rsidR="00AD3975">
        <w:rPr>
          <w:sz w:val="24"/>
          <w:szCs w:val="24"/>
        </w:rPr>
        <w:t>třikrát víc</w:t>
      </w:r>
      <w:r w:rsidR="0012790D">
        <w:rPr>
          <w:sz w:val="24"/>
          <w:szCs w:val="24"/>
        </w:rPr>
        <w:t>e</w:t>
      </w:r>
      <w:r w:rsidR="00AD3975">
        <w:rPr>
          <w:sz w:val="24"/>
          <w:szCs w:val="24"/>
        </w:rPr>
        <w:t xml:space="preserve"> jablek než v druhé. Kolik kg jablek je v každé z beden?</w:t>
      </w: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  <w:r>
        <w:rPr>
          <w:sz w:val="24"/>
          <w:szCs w:val="24"/>
        </w:rPr>
        <w:t>3. Tři chlapci si rozdělili 270 Kč tak, že Petr dostal třikrát více Kč než Pavel a Ivan dostal o 120 Kč více než Pavel. Kolik Kč dostal každý?</w:t>
      </w: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Default="00AD3975">
      <w:pPr>
        <w:rPr>
          <w:sz w:val="24"/>
          <w:szCs w:val="24"/>
        </w:rPr>
      </w:pPr>
    </w:p>
    <w:p w:rsidR="00AD3975" w:rsidRPr="00777504" w:rsidRDefault="00AD3975">
      <w:pPr>
        <w:rPr>
          <w:sz w:val="24"/>
          <w:szCs w:val="24"/>
        </w:rPr>
      </w:pPr>
      <w:r>
        <w:rPr>
          <w:sz w:val="24"/>
          <w:szCs w:val="24"/>
        </w:rPr>
        <w:t xml:space="preserve">4. V trojúhelníku ABC je vnitřní úhel </w:t>
      </w:r>
      <w:r w:rsidRPr="00B75773">
        <w:rPr>
          <w:b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 w:rsidR="00B75773">
        <w:rPr>
          <w:sz w:val="24"/>
          <w:szCs w:val="24"/>
        </w:rPr>
        <w:t xml:space="preserve">o 12°menší než úhel </w:t>
      </w:r>
      <w:r w:rsidR="00B75773" w:rsidRPr="00B75773">
        <w:rPr>
          <w:b/>
          <w:sz w:val="24"/>
          <w:szCs w:val="24"/>
        </w:rPr>
        <w:t>β</w:t>
      </w:r>
      <w:r w:rsidR="00B75773">
        <w:rPr>
          <w:sz w:val="24"/>
          <w:szCs w:val="24"/>
        </w:rPr>
        <w:t xml:space="preserve"> a velikost úhlu </w:t>
      </w:r>
      <w:r w:rsidR="00B75773" w:rsidRPr="00B75773">
        <w:rPr>
          <w:b/>
          <w:sz w:val="24"/>
          <w:szCs w:val="24"/>
        </w:rPr>
        <w:t>γ</w:t>
      </w:r>
      <w:r w:rsidR="00B75773">
        <w:rPr>
          <w:sz w:val="24"/>
          <w:szCs w:val="24"/>
        </w:rPr>
        <w:t xml:space="preserve"> je dvakrát větší než úhel </w:t>
      </w:r>
      <w:proofErr w:type="spellStart"/>
      <w:r w:rsidR="00B75773" w:rsidRPr="00B75773">
        <w:rPr>
          <w:b/>
          <w:sz w:val="24"/>
          <w:szCs w:val="24"/>
        </w:rPr>
        <w:t>β</w:t>
      </w:r>
      <w:proofErr w:type="spellEnd"/>
      <w:r w:rsidR="00B75773">
        <w:rPr>
          <w:sz w:val="24"/>
          <w:szCs w:val="24"/>
        </w:rPr>
        <w:t xml:space="preserve">. </w:t>
      </w:r>
      <w:r w:rsidR="0012790D">
        <w:rPr>
          <w:sz w:val="24"/>
          <w:szCs w:val="24"/>
        </w:rPr>
        <w:t>Urči velikosti vnitřních úhlů v trojúhelníku ABC.</w:t>
      </w:r>
    </w:p>
    <w:sectPr w:rsidR="00AD3975" w:rsidRPr="00777504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77504"/>
    <w:rsid w:val="0012790D"/>
    <w:rsid w:val="002013AB"/>
    <w:rsid w:val="00333DCD"/>
    <w:rsid w:val="00374FCD"/>
    <w:rsid w:val="00493C2B"/>
    <w:rsid w:val="00636867"/>
    <w:rsid w:val="0076604D"/>
    <w:rsid w:val="00777504"/>
    <w:rsid w:val="00AD3975"/>
    <w:rsid w:val="00B71BE4"/>
    <w:rsid w:val="00B75773"/>
    <w:rsid w:val="00F03FFA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F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2020-05-29T13:33:00Z</dcterms:created>
  <dcterms:modified xsi:type="dcterms:W3CDTF">2020-05-29T14:15:00Z</dcterms:modified>
</cp:coreProperties>
</file>