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3F" w:rsidRPr="00E65490" w:rsidRDefault="00E65490" w:rsidP="00E65490">
      <w:pPr>
        <w:jc w:val="center"/>
        <w:rPr>
          <w:rFonts w:cstheme="minorHAnsi"/>
          <w:b/>
          <w:sz w:val="28"/>
          <w:szCs w:val="28"/>
        </w:rPr>
      </w:pPr>
      <w:r w:rsidRPr="00E65490">
        <w:rPr>
          <w:rFonts w:cstheme="minorHAnsi"/>
          <w:b/>
          <w:sz w:val="28"/>
          <w:szCs w:val="28"/>
        </w:rPr>
        <w:t>AFRIKA</w:t>
      </w:r>
    </w:p>
    <w:p w:rsidR="00E65490" w:rsidRPr="00E65490" w:rsidRDefault="00E65490" w:rsidP="00E65490">
      <w:pPr>
        <w:jc w:val="both"/>
        <w:rPr>
          <w:rFonts w:cstheme="minorHAnsi"/>
          <w:sz w:val="28"/>
          <w:szCs w:val="28"/>
        </w:rPr>
      </w:pPr>
      <w:r w:rsidRPr="00E65490">
        <w:rPr>
          <w:rFonts w:cstheme="minorHAnsi"/>
          <w:sz w:val="28"/>
          <w:szCs w:val="28"/>
          <w:u w:val="single"/>
        </w:rPr>
        <w:t>Druhý největší</w:t>
      </w:r>
      <w:r w:rsidRPr="00E65490">
        <w:rPr>
          <w:rFonts w:cstheme="minorHAnsi"/>
          <w:sz w:val="28"/>
          <w:szCs w:val="28"/>
        </w:rPr>
        <w:t xml:space="preserve"> a </w:t>
      </w:r>
      <w:r w:rsidRPr="00E65490">
        <w:rPr>
          <w:rFonts w:cstheme="minorHAnsi"/>
          <w:sz w:val="28"/>
          <w:szCs w:val="28"/>
          <w:u w:val="single"/>
        </w:rPr>
        <w:t>nejlidnatější</w:t>
      </w:r>
      <w:r w:rsidRPr="00E65490">
        <w:rPr>
          <w:rFonts w:cstheme="minorHAnsi"/>
          <w:sz w:val="28"/>
          <w:szCs w:val="28"/>
        </w:rPr>
        <w:t xml:space="preserve"> světadíl. Hospodářsky </w:t>
      </w:r>
      <w:r w:rsidRPr="00E65490">
        <w:rPr>
          <w:rFonts w:cstheme="minorHAnsi"/>
          <w:sz w:val="28"/>
          <w:szCs w:val="28"/>
          <w:u w:val="single"/>
        </w:rPr>
        <w:t>nejchudší</w:t>
      </w:r>
      <w:r w:rsidRPr="00E65490">
        <w:rPr>
          <w:rFonts w:cstheme="minorHAnsi"/>
          <w:sz w:val="28"/>
          <w:szCs w:val="28"/>
        </w:rPr>
        <w:t xml:space="preserve"> světadíl. Světadíl s </w:t>
      </w:r>
      <w:r w:rsidRPr="00E65490">
        <w:rPr>
          <w:rFonts w:cstheme="minorHAnsi"/>
          <w:sz w:val="28"/>
          <w:szCs w:val="28"/>
          <w:u w:val="single"/>
        </w:rPr>
        <w:t>nejteplejším podnebím</w:t>
      </w:r>
      <w:r w:rsidRPr="00E65490">
        <w:rPr>
          <w:rFonts w:cstheme="minorHAnsi"/>
          <w:sz w:val="28"/>
          <w:szCs w:val="28"/>
        </w:rPr>
        <w:t xml:space="preserve">. Značnou část tvoří písečné oblasti  - </w:t>
      </w:r>
      <w:r w:rsidRPr="00E65490">
        <w:rPr>
          <w:rFonts w:cstheme="minorHAnsi"/>
          <w:sz w:val="28"/>
          <w:szCs w:val="28"/>
          <w:u w:val="single"/>
        </w:rPr>
        <w:t>pouště</w:t>
      </w:r>
      <w:r w:rsidRPr="00E65490">
        <w:rPr>
          <w:rFonts w:cstheme="minorHAnsi"/>
          <w:sz w:val="28"/>
          <w:szCs w:val="28"/>
        </w:rPr>
        <w:t xml:space="preserve"> (největší je SAHARA). Ve střední části Afriky se nachází </w:t>
      </w:r>
      <w:r w:rsidRPr="00E65490">
        <w:rPr>
          <w:rFonts w:cstheme="minorHAnsi"/>
          <w:sz w:val="28"/>
          <w:szCs w:val="28"/>
          <w:u w:val="single"/>
        </w:rPr>
        <w:t>tropické deštné lesy</w:t>
      </w:r>
      <w:r w:rsidRPr="00E65490">
        <w:rPr>
          <w:rFonts w:cstheme="minorHAnsi"/>
          <w:sz w:val="28"/>
          <w:szCs w:val="28"/>
        </w:rPr>
        <w:t xml:space="preserve">. Přechod mezi pouští a deštným lesem tvoří </w:t>
      </w:r>
      <w:r w:rsidRPr="00E65490">
        <w:rPr>
          <w:rFonts w:cstheme="minorHAnsi"/>
          <w:sz w:val="28"/>
          <w:szCs w:val="28"/>
          <w:u w:val="single"/>
        </w:rPr>
        <w:t>savana</w:t>
      </w:r>
      <w:r w:rsidRPr="00E65490">
        <w:rPr>
          <w:rFonts w:cstheme="minorHAnsi"/>
          <w:sz w:val="28"/>
          <w:szCs w:val="28"/>
        </w:rPr>
        <w:t xml:space="preserve"> – žijí zde lvi, sloni, zebry žirafy. Nejvyšší horou Afriky je </w:t>
      </w:r>
      <w:r w:rsidRPr="00E65490">
        <w:rPr>
          <w:rFonts w:cstheme="minorHAnsi"/>
          <w:sz w:val="28"/>
          <w:szCs w:val="28"/>
          <w:u w:val="single"/>
        </w:rPr>
        <w:t>KILIMANDŽÁRO</w:t>
      </w:r>
      <w:r w:rsidRPr="00E65490">
        <w:rPr>
          <w:rFonts w:cstheme="minorHAnsi"/>
          <w:sz w:val="28"/>
          <w:szCs w:val="28"/>
        </w:rPr>
        <w:t>.</w:t>
      </w:r>
    </w:p>
    <w:p w:rsidR="00E65490" w:rsidRPr="00E65490" w:rsidRDefault="00E65490" w:rsidP="00E65490">
      <w:pPr>
        <w:jc w:val="center"/>
        <w:rPr>
          <w:rFonts w:cstheme="minorHAnsi"/>
          <w:b/>
          <w:sz w:val="28"/>
          <w:szCs w:val="28"/>
        </w:rPr>
      </w:pPr>
      <w:r w:rsidRPr="00E65490">
        <w:rPr>
          <w:rFonts w:cstheme="minorHAnsi"/>
          <w:b/>
          <w:sz w:val="28"/>
          <w:szCs w:val="28"/>
        </w:rPr>
        <w:t>ANTARKTIDA</w:t>
      </w:r>
    </w:p>
    <w:p w:rsidR="00E65490" w:rsidRDefault="00E65490" w:rsidP="00E65490">
      <w:pPr>
        <w:rPr>
          <w:rFonts w:cstheme="minorHAnsi"/>
          <w:sz w:val="28"/>
          <w:szCs w:val="28"/>
          <w:u w:val="single"/>
        </w:rPr>
      </w:pPr>
      <w:r w:rsidRPr="00E65490">
        <w:rPr>
          <w:rFonts w:cstheme="minorHAnsi"/>
          <w:sz w:val="28"/>
          <w:szCs w:val="28"/>
        </w:rPr>
        <w:t xml:space="preserve">Nachází se </w:t>
      </w:r>
      <w:r w:rsidRPr="00E65490">
        <w:rPr>
          <w:rFonts w:cstheme="minorHAnsi"/>
          <w:sz w:val="28"/>
          <w:szCs w:val="28"/>
          <w:u w:val="single"/>
        </w:rPr>
        <w:t>kolem jižního pólu</w:t>
      </w:r>
      <w:r w:rsidRPr="00E65490">
        <w:rPr>
          <w:rFonts w:cstheme="minorHAnsi"/>
          <w:sz w:val="28"/>
          <w:szCs w:val="28"/>
        </w:rPr>
        <w:t xml:space="preserve">. </w:t>
      </w:r>
      <w:r w:rsidRPr="00E65490">
        <w:rPr>
          <w:rFonts w:cstheme="minorHAnsi"/>
          <w:sz w:val="28"/>
          <w:szCs w:val="28"/>
          <w:u w:val="single"/>
        </w:rPr>
        <w:t>Nepříznivé přírodní podmínky</w:t>
      </w:r>
      <w:r w:rsidRPr="00E65490">
        <w:rPr>
          <w:rFonts w:cstheme="minorHAnsi"/>
          <w:sz w:val="28"/>
          <w:szCs w:val="28"/>
        </w:rPr>
        <w:t xml:space="preserve"> – polární podnebný pás. Většinu povrchu pokrývá </w:t>
      </w:r>
      <w:r w:rsidRPr="00E65490">
        <w:rPr>
          <w:rFonts w:cstheme="minorHAnsi"/>
          <w:sz w:val="28"/>
          <w:szCs w:val="28"/>
          <w:u w:val="single"/>
        </w:rPr>
        <w:t>ledovec</w:t>
      </w:r>
      <w:r w:rsidRPr="00E65490">
        <w:rPr>
          <w:rFonts w:cstheme="minorHAnsi"/>
          <w:sz w:val="28"/>
          <w:szCs w:val="28"/>
        </w:rPr>
        <w:t xml:space="preserve">. Tento světadíl </w:t>
      </w:r>
      <w:r w:rsidRPr="00E65490">
        <w:rPr>
          <w:rFonts w:cstheme="minorHAnsi"/>
          <w:sz w:val="28"/>
          <w:szCs w:val="28"/>
          <w:u w:val="single"/>
        </w:rPr>
        <w:t xml:space="preserve">není trvale obydlen. </w:t>
      </w:r>
    </w:p>
    <w:p w:rsidR="00E65490" w:rsidRPr="00E65490" w:rsidRDefault="00E65490" w:rsidP="00E65490">
      <w:pPr>
        <w:jc w:val="center"/>
        <w:rPr>
          <w:rFonts w:cstheme="minorHAnsi"/>
          <w:b/>
          <w:sz w:val="28"/>
          <w:szCs w:val="28"/>
        </w:rPr>
      </w:pPr>
      <w:r w:rsidRPr="00E65490">
        <w:rPr>
          <w:rFonts w:cstheme="minorHAnsi"/>
          <w:b/>
          <w:sz w:val="28"/>
          <w:szCs w:val="28"/>
        </w:rPr>
        <w:t>AUSTRÁLIE a OCEÁNIE</w:t>
      </w:r>
    </w:p>
    <w:p w:rsidR="00E65490" w:rsidRDefault="00E65490" w:rsidP="00E65490">
      <w:pPr>
        <w:rPr>
          <w:rFonts w:cstheme="minorHAnsi"/>
          <w:sz w:val="28"/>
          <w:szCs w:val="28"/>
        </w:rPr>
      </w:pPr>
      <w:r w:rsidRPr="00E65490">
        <w:rPr>
          <w:rFonts w:cstheme="minorHAnsi"/>
          <w:sz w:val="28"/>
          <w:szCs w:val="28"/>
        </w:rPr>
        <w:t xml:space="preserve">Je nejmenší světadíl, ke kterému patří i ostrovy ležící v Tichém oceánu např. Nový Zéland </w:t>
      </w:r>
    </w:p>
    <w:p w:rsidR="00EB1FE1" w:rsidRDefault="00EB1FE1" w:rsidP="00E65490">
      <w:pPr>
        <w:rPr>
          <w:rFonts w:cstheme="minorHAnsi"/>
          <w:sz w:val="28"/>
          <w:szCs w:val="28"/>
        </w:rPr>
      </w:pPr>
    </w:p>
    <w:p w:rsidR="00EB1FE1" w:rsidRDefault="00EB1FE1" w:rsidP="00E65490">
      <w:pPr>
        <w:rPr>
          <w:rFonts w:cstheme="minorHAnsi"/>
          <w:sz w:val="28"/>
          <w:szCs w:val="28"/>
        </w:rPr>
      </w:pPr>
    </w:p>
    <w:p w:rsidR="005866E3" w:rsidRPr="00617A9F" w:rsidRDefault="005866E3" w:rsidP="00617A9F">
      <w:pPr>
        <w:jc w:val="center"/>
        <w:rPr>
          <w:rFonts w:cstheme="minorHAnsi"/>
          <w:b/>
          <w:sz w:val="28"/>
          <w:szCs w:val="28"/>
          <w:u w:val="single"/>
        </w:rPr>
      </w:pPr>
      <w:r w:rsidRPr="00617A9F">
        <w:rPr>
          <w:rFonts w:cstheme="minorHAnsi"/>
          <w:b/>
          <w:sz w:val="28"/>
          <w:szCs w:val="28"/>
          <w:u w:val="single"/>
        </w:rPr>
        <w:t>CHRÁNÍME SI SVÉ ZDRAVÍ</w:t>
      </w:r>
    </w:p>
    <w:p w:rsidR="005866E3" w:rsidRDefault="005866E3" w:rsidP="00E654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Zdraví je stav duševní a tělesné pohody. Zdravotní stav si ovlivňujeme každý sám svým životním stylem. Pravidla zdravého životního stylu:</w:t>
      </w:r>
    </w:p>
    <w:p w:rsidR="005866E3" w:rsidRDefault="005866E3" w:rsidP="005866E3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pravidelnost (v jídle, pití, spánku, odpočinku, pohybu)</w:t>
      </w:r>
      <w:r w:rsidR="00617A9F">
        <w:rPr>
          <w:rFonts w:cstheme="minorHAnsi"/>
          <w:sz w:val="28"/>
          <w:szCs w:val="28"/>
        </w:rPr>
        <w:t>,</w:t>
      </w:r>
    </w:p>
    <w:p w:rsidR="005866E3" w:rsidRDefault="00617A9F" w:rsidP="005866E3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přijímání rozmanitých druhů potravin v menších porcích,</w:t>
      </w:r>
    </w:p>
    <w:p w:rsidR="00617A9F" w:rsidRDefault="00617A9F" w:rsidP="005866E3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dostatečný pohyb,</w:t>
      </w:r>
    </w:p>
    <w:p w:rsidR="00617A9F" w:rsidRDefault="00617A9F" w:rsidP="005866E3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dostatek kvalitního spánku (vyvětraná a nehlučná místnost, spát 8 až 10 hodin),</w:t>
      </w:r>
    </w:p>
    <w:p w:rsidR="00617A9F" w:rsidRDefault="00617A9F" w:rsidP="005866E3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zařazení chvíle odpočinku (malování, čtení, procházka se psem),</w:t>
      </w:r>
    </w:p>
    <w:p w:rsidR="00617A9F" w:rsidRPr="005866E3" w:rsidRDefault="00617A9F" w:rsidP="005866E3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pozitivní myšlení, dobrá nálada.</w:t>
      </w:r>
    </w:p>
    <w:p w:rsidR="00E65490" w:rsidRDefault="00617A9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Nebezpečné závislosti:</w:t>
      </w:r>
    </w:p>
    <w:p w:rsidR="00617A9F" w:rsidRDefault="00617A9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a) návykové látky – drogy (ovlivňují duševní stránku člověka), alkohol (ničí části mozku)</w:t>
      </w:r>
    </w:p>
    <w:p w:rsidR="00617A9F" w:rsidRDefault="00617A9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! Odvykání je velmi těžké. Pokud Vám někdo drogu nabídne (dealer) – jasně řekněte „NE“, nevšímat si nabídky, odejít, stále opakovat – nechci.</w:t>
      </w:r>
    </w:p>
    <w:p w:rsidR="00617A9F" w:rsidRDefault="00617A9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b) Závislost na herních automatech a počítačových hrách (gamblerství) – jedinec má potřebu bez přestávky hrát PC hry, na automatech (minimální pravděpodobnost výhry)</w:t>
      </w:r>
    </w:p>
    <w:p w:rsidR="00617A9F" w:rsidRDefault="00617A9F">
      <w:pPr>
        <w:rPr>
          <w:rFonts w:cstheme="minorHAnsi"/>
          <w:sz w:val="28"/>
          <w:szCs w:val="28"/>
        </w:rPr>
      </w:pPr>
    </w:p>
    <w:p w:rsidR="00617A9F" w:rsidRPr="00E65490" w:rsidRDefault="00617A9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sectPr w:rsidR="00617A9F" w:rsidRPr="00E65490" w:rsidSect="00EB1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0D46"/>
    <w:multiLevelType w:val="hybridMultilevel"/>
    <w:tmpl w:val="EAEACD1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490"/>
    <w:rsid w:val="005866E3"/>
    <w:rsid w:val="00617A9F"/>
    <w:rsid w:val="00AE473F"/>
    <w:rsid w:val="00E65490"/>
    <w:rsid w:val="00EB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3</cp:revision>
  <dcterms:created xsi:type="dcterms:W3CDTF">2020-04-17T14:36:00Z</dcterms:created>
  <dcterms:modified xsi:type="dcterms:W3CDTF">2020-04-17T15:04:00Z</dcterms:modified>
</cp:coreProperties>
</file>