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CB" w:rsidRPr="006063CB" w:rsidRDefault="006063CB" w:rsidP="006063CB">
      <w:pPr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6063CB">
        <w:rPr>
          <w:rFonts w:ascii="Tahoma" w:eastAsia="Times New Roman" w:hAnsi="Tahoma" w:cs="Tahoma"/>
          <w:b/>
          <w:bCs/>
          <w:color w:val="000000"/>
          <w:sz w:val="19"/>
          <w:lang w:eastAsia="cs-CZ"/>
        </w:rPr>
        <w:t>ČASOVÁNÍ ZVRATNÝCH SLOVES V ČASE MINULÉM</w:t>
      </w:r>
    </w:p>
    <w:tbl>
      <w:tblPr>
        <w:tblW w:w="8842" w:type="dxa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6"/>
        <w:gridCol w:w="3817"/>
        <w:gridCol w:w="4049"/>
      </w:tblGrid>
      <w:tr w:rsidR="006063CB" w:rsidRPr="006063CB" w:rsidTr="006A78FA">
        <w:trPr>
          <w:trHeight w:val="35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CB" w:rsidRPr="006063CB" w:rsidRDefault="006063CB" w:rsidP="0060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063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1.os</w:t>
            </w:r>
            <w:proofErr w:type="gramEnd"/>
            <w:r w:rsidRPr="006063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CB" w:rsidRPr="006063CB" w:rsidRDefault="006063CB" w:rsidP="0060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063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česal (-a,-o) jsem</w:t>
            </w:r>
            <w:proofErr w:type="gramEnd"/>
            <w:r w:rsidRPr="006063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CB" w:rsidRPr="006063CB" w:rsidRDefault="006063CB" w:rsidP="0060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063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myslel (-a,-o) jsem</w:t>
            </w:r>
            <w:proofErr w:type="gramEnd"/>
            <w:r w:rsidRPr="006063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</w:t>
            </w:r>
          </w:p>
        </w:tc>
      </w:tr>
      <w:tr w:rsidR="006063CB" w:rsidRPr="006063CB" w:rsidTr="006A78FA">
        <w:trPr>
          <w:trHeight w:val="35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CB" w:rsidRPr="006063CB" w:rsidRDefault="006063CB" w:rsidP="0060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063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2.os</w:t>
            </w:r>
            <w:proofErr w:type="gramEnd"/>
            <w:r w:rsidRPr="006063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CB" w:rsidRPr="006063CB" w:rsidRDefault="006063CB" w:rsidP="0060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063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česal (-a,-o) </w:t>
            </w:r>
            <w:r w:rsidRPr="0060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ses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CB" w:rsidRPr="006063CB" w:rsidRDefault="006063CB" w:rsidP="0060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063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myslel (-a,-o) </w:t>
            </w:r>
            <w:r w:rsidRPr="0060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sis</w:t>
            </w:r>
            <w:proofErr w:type="gramEnd"/>
          </w:p>
        </w:tc>
      </w:tr>
      <w:tr w:rsidR="006063CB" w:rsidRPr="006063CB" w:rsidTr="006A78FA">
        <w:trPr>
          <w:trHeight w:val="36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CB" w:rsidRPr="006063CB" w:rsidRDefault="006063CB" w:rsidP="0060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063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3.os</w:t>
            </w:r>
            <w:proofErr w:type="gramEnd"/>
            <w:r w:rsidRPr="006063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CB" w:rsidRPr="006063CB" w:rsidRDefault="006063CB" w:rsidP="0060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063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česal (-a,-o) se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CB" w:rsidRPr="006063CB" w:rsidRDefault="006063CB" w:rsidP="0060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063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myslel (-a,-o) si</w:t>
            </w:r>
            <w:proofErr w:type="gramEnd"/>
          </w:p>
        </w:tc>
      </w:tr>
      <w:tr w:rsidR="006063CB" w:rsidRPr="006063CB" w:rsidTr="006A78FA">
        <w:trPr>
          <w:trHeight w:val="36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CB" w:rsidRPr="006063CB" w:rsidRDefault="006063CB" w:rsidP="0060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063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1.os</w:t>
            </w:r>
            <w:proofErr w:type="gramEnd"/>
            <w:r w:rsidRPr="006063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CB" w:rsidRPr="006063CB" w:rsidRDefault="006063CB" w:rsidP="0060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063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česali (-y,-a) jsme</w:t>
            </w:r>
            <w:proofErr w:type="gramEnd"/>
            <w:r w:rsidRPr="006063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CB" w:rsidRPr="006063CB" w:rsidRDefault="006063CB" w:rsidP="0060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063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mysleli (-a,-o) jsme</w:t>
            </w:r>
            <w:proofErr w:type="gramEnd"/>
            <w:r w:rsidRPr="006063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</w:t>
            </w:r>
          </w:p>
        </w:tc>
      </w:tr>
      <w:tr w:rsidR="006063CB" w:rsidRPr="006063CB" w:rsidTr="006A78FA">
        <w:trPr>
          <w:trHeight w:val="35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CB" w:rsidRPr="006063CB" w:rsidRDefault="006063CB" w:rsidP="0060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063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2.os</w:t>
            </w:r>
            <w:proofErr w:type="gramEnd"/>
            <w:r w:rsidRPr="006063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CB" w:rsidRPr="006063CB" w:rsidRDefault="006063CB" w:rsidP="0060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063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česali (-y,-a) jste</w:t>
            </w:r>
            <w:proofErr w:type="gramEnd"/>
            <w:r w:rsidRPr="006063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CB" w:rsidRPr="006063CB" w:rsidRDefault="006063CB" w:rsidP="0060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063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mysleli (-a,-o) jste</w:t>
            </w:r>
            <w:proofErr w:type="gramEnd"/>
            <w:r w:rsidRPr="006063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</w:t>
            </w:r>
          </w:p>
        </w:tc>
      </w:tr>
      <w:tr w:rsidR="006063CB" w:rsidRPr="006063CB" w:rsidTr="006A78FA">
        <w:trPr>
          <w:trHeight w:val="36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CB" w:rsidRPr="006063CB" w:rsidRDefault="006063CB" w:rsidP="0060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063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3.os</w:t>
            </w:r>
            <w:proofErr w:type="gramEnd"/>
            <w:r w:rsidRPr="006063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CB" w:rsidRPr="006063CB" w:rsidRDefault="006063CB" w:rsidP="0060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063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česali (-y,-a) se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CB" w:rsidRPr="006063CB" w:rsidRDefault="006063CB" w:rsidP="0060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063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mysleli (-a,-o) si</w:t>
            </w:r>
            <w:proofErr w:type="gramEnd"/>
          </w:p>
        </w:tc>
      </w:tr>
    </w:tbl>
    <w:p w:rsidR="00F8601C" w:rsidRDefault="00F8601C"/>
    <w:p w:rsidR="00F8601C" w:rsidRDefault="00F8601C" w:rsidP="00F8601C">
      <w:pPr>
        <w:ind w:left="3540" w:firstLine="708"/>
        <w:rPr>
          <w:rFonts w:cstheme="minorHAnsi"/>
          <w:b/>
          <w:sz w:val="26"/>
          <w:szCs w:val="26"/>
        </w:rPr>
      </w:pPr>
      <w:r w:rsidRPr="00F8601C">
        <w:rPr>
          <w:rFonts w:cstheme="minorHAnsi"/>
          <w:b/>
          <w:sz w:val="26"/>
          <w:szCs w:val="26"/>
        </w:rPr>
        <w:t>PODNEBÍ</w:t>
      </w:r>
    </w:p>
    <w:p w:rsidR="00F8601C" w:rsidRDefault="00F8601C" w:rsidP="00F8601C">
      <w:pPr>
        <w:ind w:left="142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Podle množství ………………… záření rozlišujeme </w:t>
      </w:r>
      <w:r w:rsidRPr="00F8601C">
        <w:rPr>
          <w:rFonts w:cstheme="minorHAnsi"/>
          <w:sz w:val="26"/>
          <w:szCs w:val="26"/>
          <w:u w:val="single"/>
        </w:rPr>
        <w:t>……</w:t>
      </w:r>
      <w:proofErr w:type="gramStart"/>
      <w:r w:rsidRPr="00F8601C">
        <w:rPr>
          <w:rFonts w:cstheme="minorHAnsi"/>
          <w:sz w:val="26"/>
          <w:szCs w:val="26"/>
          <w:u w:val="single"/>
        </w:rPr>
        <w:t>….. hlavní</w:t>
      </w:r>
      <w:proofErr w:type="gramEnd"/>
      <w:r w:rsidRPr="00F8601C">
        <w:rPr>
          <w:rFonts w:cstheme="minorHAnsi"/>
          <w:sz w:val="26"/>
          <w:szCs w:val="26"/>
          <w:u w:val="single"/>
        </w:rPr>
        <w:t xml:space="preserve"> podnebné pásy</w:t>
      </w:r>
      <w:r>
        <w:rPr>
          <w:rFonts w:cstheme="minorHAnsi"/>
          <w:sz w:val="26"/>
          <w:szCs w:val="26"/>
        </w:rPr>
        <w:t>:</w:t>
      </w:r>
    </w:p>
    <w:p w:rsidR="00F8601C" w:rsidRDefault="00F8601C" w:rsidP="00F8601C">
      <w:pPr>
        <w:ind w:left="142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a) </w:t>
      </w:r>
      <w:r w:rsidRPr="00F8601C">
        <w:rPr>
          <w:rFonts w:cstheme="minorHAnsi"/>
          <w:sz w:val="26"/>
          <w:szCs w:val="26"/>
          <w:u w:val="single"/>
        </w:rPr>
        <w:t>studený</w:t>
      </w:r>
      <w:r>
        <w:rPr>
          <w:rFonts w:cstheme="minorHAnsi"/>
          <w:sz w:val="26"/>
          <w:szCs w:val="26"/>
        </w:rPr>
        <w:t xml:space="preserve"> – nachází se kolem ………</w:t>
      </w:r>
      <w:proofErr w:type="gramStart"/>
      <w:r>
        <w:rPr>
          <w:rFonts w:cstheme="minorHAnsi"/>
          <w:sz w:val="26"/>
          <w:szCs w:val="26"/>
        </w:rPr>
        <w:t>….. a jižního</w:t>
      </w:r>
      <w:proofErr w:type="gramEnd"/>
      <w:r>
        <w:rPr>
          <w:rFonts w:cstheme="minorHAnsi"/>
          <w:sz w:val="26"/>
          <w:szCs w:val="26"/>
        </w:rPr>
        <w:t xml:space="preserve"> pólu, jsou zde dlouhé a chladné zimy</w:t>
      </w:r>
    </w:p>
    <w:p w:rsidR="00F8601C" w:rsidRDefault="00F8601C" w:rsidP="00F8601C">
      <w:pPr>
        <w:ind w:left="142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b) </w:t>
      </w:r>
      <w:r w:rsidRPr="00F8601C">
        <w:rPr>
          <w:rFonts w:cstheme="minorHAnsi"/>
          <w:sz w:val="26"/>
          <w:szCs w:val="26"/>
          <w:u w:val="single"/>
        </w:rPr>
        <w:t>mírný</w:t>
      </w:r>
      <w:r>
        <w:rPr>
          <w:rFonts w:cstheme="minorHAnsi"/>
          <w:sz w:val="26"/>
          <w:szCs w:val="26"/>
        </w:rPr>
        <w:t xml:space="preserve"> – střídají se zde ………</w:t>
      </w:r>
      <w:proofErr w:type="gramStart"/>
      <w:r>
        <w:rPr>
          <w:rFonts w:cstheme="minorHAnsi"/>
          <w:sz w:val="26"/>
          <w:szCs w:val="26"/>
        </w:rPr>
        <w:t>….. roční</w:t>
      </w:r>
      <w:proofErr w:type="gramEnd"/>
      <w:r>
        <w:rPr>
          <w:rFonts w:cstheme="minorHAnsi"/>
          <w:sz w:val="26"/>
          <w:szCs w:val="26"/>
        </w:rPr>
        <w:t xml:space="preserve"> období</w:t>
      </w:r>
    </w:p>
    <w:p w:rsidR="00F8601C" w:rsidRDefault="00F8601C" w:rsidP="00F8601C">
      <w:pPr>
        <w:ind w:left="142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c) </w:t>
      </w:r>
      <w:r w:rsidRPr="00F8601C">
        <w:rPr>
          <w:rFonts w:cstheme="minorHAnsi"/>
          <w:sz w:val="26"/>
          <w:szCs w:val="26"/>
          <w:u w:val="single"/>
        </w:rPr>
        <w:t>teplý (tropický)</w:t>
      </w:r>
      <w:r>
        <w:rPr>
          <w:rFonts w:cstheme="minorHAnsi"/>
          <w:sz w:val="26"/>
          <w:szCs w:val="26"/>
        </w:rPr>
        <w:t xml:space="preserve"> – nachází se kolem ……………., slunce zde svítí po celý rok stejně</w:t>
      </w:r>
    </w:p>
    <w:p w:rsidR="00F8601C" w:rsidRDefault="00F8601C" w:rsidP="00F8601C">
      <w:pPr>
        <w:ind w:left="142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Mezi hlavními podnebnými pásy jsou </w:t>
      </w:r>
      <w:r w:rsidRPr="00F8601C">
        <w:rPr>
          <w:rFonts w:cstheme="minorHAnsi"/>
          <w:sz w:val="26"/>
          <w:szCs w:val="26"/>
          <w:u w:val="single"/>
        </w:rPr>
        <w:t xml:space="preserve">dva  ………………………. </w:t>
      </w:r>
      <w:proofErr w:type="gramStart"/>
      <w:r w:rsidRPr="00F8601C">
        <w:rPr>
          <w:rFonts w:cstheme="minorHAnsi"/>
          <w:sz w:val="26"/>
          <w:szCs w:val="26"/>
          <w:u w:val="single"/>
        </w:rPr>
        <w:t>pásy</w:t>
      </w:r>
      <w:proofErr w:type="gramEnd"/>
    </w:p>
    <w:p w:rsidR="00F8601C" w:rsidRDefault="00F8601C" w:rsidP="00F8601C">
      <w:pPr>
        <w:ind w:left="142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a) </w:t>
      </w:r>
      <w:r w:rsidRPr="00F8601C">
        <w:rPr>
          <w:rFonts w:cstheme="minorHAnsi"/>
          <w:sz w:val="26"/>
          <w:szCs w:val="26"/>
          <w:u w:val="single"/>
        </w:rPr>
        <w:t>subtropický</w:t>
      </w:r>
      <w:r>
        <w:rPr>
          <w:rFonts w:cstheme="minorHAnsi"/>
          <w:sz w:val="26"/>
          <w:szCs w:val="26"/>
        </w:rPr>
        <w:t xml:space="preserve"> – leží mezi tropickým a ……………. </w:t>
      </w:r>
      <w:proofErr w:type="gramStart"/>
      <w:r>
        <w:rPr>
          <w:rFonts w:cstheme="minorHAnsi"/>
          <w:sz w:val="26"/>
          <w:szCs w:val="26"/>
        </w:rPr>
        <w:t>pásem</w:t>
      </w:r>
      <w:proofErr w:type="gramEnd"/>
      <w:r>
        <w:rPr>
          <w:rFonts w:cstheme="minorHAnsi"/>
          <w:sz w:val="26"/>
          <w:szCs w:val="26"/>
        </w:rPr>
        <w:t xml:space="preserve">; je zde …………… deštivá zima a ……………. </w:t>
      </w:r>
      <w:proofErr w:type="gramStart"/>
      <w:r>
        <w:rPr>
          <w:rFonts w:cstheme="minorHAnsi"/>
          <w:sz w:val="26"/>
          <w:szCs w:val="26"/>
        </w:rPr>
        <w:t>horké</w:t>
      </w:r>
      <w:proofErr w:type="gramEnd"/>
      <w:r>
        <w:rPr>
          <w:rFonts w:cstheme="minorHAnsi"/>
          <w:sz w:val="26"/>
          <w:szCs w:val="26"/>
        </w:rPr>
        <w:t xml:space="preserve"> léto</w:t>
      </w:r>
    </w:p>
    <w:p w:rsidR="00F8601C" w:rsidRDefault="00F8601C" w:rsidP="00F8601C">
      <w:pPr>
        <w:ind w:left="142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b) </w:t>
      </w:r>
      <w:r w:rsidRPr="00F8601C">
        <w:rPr>
          <w:rFonts w:cstheme="minorHAnsi"/>
          <w:sz w:val="26"/>
          <w:szCs w:val="26"/>
          <w:u w:val="single"/>
        </w:rPr>
        <w:t>subpolární</w:t>
      </w:r>
      <w:r>
        <w:rPr>
          <w:rFonts w:cstheme="minorHAnsi"/>
          <w:sz w:val="26"/>
          <w:szCs w:val="26"/>
        </w:rPr>
        <w:t xml:space="preserve"> – leží mezi …………</w:t>
      </w:r>
      <w:proofErr w:type="gramStart"/>
      <w:r>
        <w:rPr>
          <w:rFonts w:cstheme="minorHAnsi"/>
          <w:sz w:val="26"/>
          <w:szCs w:val="26"/>
        </w:rPr>
        <w:t>….. a polárním</w:t>
      </w:r>
      <w:proofErr w:type="gramEnd"/>
      <w:r>
        <w:rPr>
          <w:rFonts w:cstheme="minorHAnsi"/>
          <w:sz w:val="26"/>
          <w:szCs w:val="26"/>
        </w:rPr>
        <w:t xml:space="preserve"> pásem; je zde ……………. </w:t>
      </w:r>
      <w:proofErr w:type="gramStart"/>
      <w:r>
        <w:rPr>
          <w:rFonts w:cstheme="minorHAnsi"/>
          <w:sz w:val="26"/>
          <w:szCs w:val="26"/>
        </w:rPr>
        <w:t>mrazivá</w:t>
      </w:r>
      <w:proofErr w:type="gramEnd"/>
      <w:r>
        <w:rPr>
          <w:rFonts w:cstheme="minorHAnsi"/>
          <w:sz w:val="26"/>
          <w:szCs w:val="26"/>
        </w:rPr>
        <w:t xml:space="preserve"> zima a …………………. chladné léto </w:t>
      </w:r>
    </w:p>
    <w:p w:rsidR="00F8601C" w:rsidRDefault="00F8601C" w:rsidP="00F8601C">
      <w:pPr>
        <w:ind w:left="142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EVROPA spadá do ………… podnebných pásů: polárního, subpolárního, …… a subtropického. ČR leží v ……………</w:t>
      </w:r>
      <w:proofErr w:type="gramStart"/>
      <w:r>
        <w:rPr>
          <w:rFonts w:cstheme="minorHAnsi"/>
          <w:sz w:val="26"/>
          <w:szCs w:val="26"/>
        </w:rPr>
        <w:t>….. pásu</w:t>
      </w:r>
      <w:proofErr w:type="gramEnd"/>
      <w:r>
        <w:rPr>
          <w:rFonts w:cstheme="minorHAnsi"/>
          <w:sz w:val="26"/>
          <w:szCs w:val="26"/>
        </w:rPr>
        <w:t>.</w:t>
      </w:r>
    </w:p>
    <w:p w:rsidR="00F8601C" w:rsidRDefault="00F8601C" w:rsidP="00F8601C">
      <w:pPr>
        <w:ind w:left="142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Množství srážek v Evropě závisí na ………………</w:t>
      </w:r>
      <w:proofErr w:type="gramStart"/>
      <w:r>
        <w:rPr>
          <w:rFonts w:cstheme="minorHAnsi"/>
          <w:sz w:val="26"/>
          <w:szCs w:val="26"/>
        </w:rPr>
        <w:t>….. místa</w:t>
      </w:r>
      <w:proofErr w:type="gramEnd"/>
      <w:r>
        <w:rPr>
          <w:rFonts w:cstheme="minorHAnsi"/>
          <w:sz w:val="26"/>
          <w:szCs w:val="26"/>
        </w:rPr>
        <w:t xml:space="preserve"> od oceánu. Vlhký vzduch proudí od …………………</w:t>
      </w:r>
      <w:proofErr w:type="gramStart"/>
      <w:r>
        <w:rPr>
          <w:rFonts w:cstheme="minorHAnsi"/>
          <w:sz w:val="26"/>
          <w:szCs w:val="26"/>
        </w:rPr>
        <w:t>….. oceánu</w:t>
      </w:r>
      <w:proofErr w:type="gramEnd"/>
      <w:r>
        <w:rPr>
          <w:rFonts w:cstheme="minorHAnsi"/>
          <w:sz w:val="26"/>
          <w:szCs w:val="26"/>
        </w:rPr>
        <w:t>. Nejvíce srážek je v …………………… Evropě, méně ve ……………………… Evropě a minimum srážek je ve ……………………</w:t>
      </w:r>
      <w:proofErr w:type="gramStart"/>
      <w:r>
        <w:rPr>
          <w:rFonts w:cstheme="minorHAnsi"/>
          <w:sz w:val="26"/>
          <w:szCs w:val="26"/>
        </w:rPr>
        <w:t>….. Evropě</w:t>
      </w:r>
      <w:proofErr w:type="gramEnd"/>
      <w:r>
        <w:rPr>
          <w:rFonts w:cstheme="minorHAnsi"/>
          <w:sz w:val="26"/>
          <w:szCs w:val="26"/>
        </w:rPr>
        <w:t xml:space="preserve">. </w:t>
      </w:r>
    </w:p>
    <w:p w:rsidR="006A78FA" w:rsidRDefault="006A78FA" w:rsidP="00F8601C">
      <w:pPr>
        <w:ind w:left="142"/>
        <w:jc w:val="both"/>
        <w:rPr>
          <w:rFonts w:cstheme="minorHAnsi"/>
          <w:sz w:val="26"/>
          <w:szCs w:val="26"/>
        </w:rPr>
      </w:pPr>
    </w:p>
    <w:p w:rsidR="006A78FA" w:rsidRPr="006A78FA" w:rsidRDefault="006A78FA" w:rsidP="006A78FA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sz w:val="26"/>
          <w:szCs w:val="26"/>
          <w:lang w:eastAsia="cs-CZ"/>
        </w:rPr>
      </w:pPr>
      <w:r w:rsidRPr="006A78FA">
        <w:rPr>
          <w:rFonts w:eastAsia="Times New Roman" w:cstheme="minorHAnsi"/>
          <w:b/>
          <w:sz w:val="26"/>
          <w:szCs w:val="26"/>
          <w:lang w:eastAsia="cs-CZ"/>
        </w:rPr>
        <w:t>Rozlišujeme dva typy nemocí:</w:t>
      </w:r>
    </w:p>
    <w:p w:rsidR="006A78FA" w:rsidRPr="006A78FA" w:rsidRDefault="006A78FA" w:rsidP="006A78FA">
      <w:pPr>
        <w:shd w:val="clear" w:color="auto" w:fill="FFFFFF"/>
        <w:spacing w:after="15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A78FA">
        <w:rPr>
          <w:rFonts w:eastAsia="Times New Roman" w:cstheme="minorHAnsi"/>
          <w:sz w:val="26"/>
          <w:szCs w:val="26"/>
          <w:u w:val="single"/>
          <w:lang w:eastAsia="cs-CZ"/>
        </w:rPr>
        <w:t>a) infekční</w:t>
      </w:r>
      <w:r w:rsidRPr="006A78FA">
        <w:rPr>
          <w:rFonts w:eastAsia="Times New Roman" w:cstheme="minorHAnsi"/>
          <w:sz w:val="26"/>
          <w:szCs w:val="26"/>
          <w:lang w:eastAsia="cs-CZ"/>
        </w:rPr>
        <w:t>: přenosné/nakažlivé např. chřipka, angína, neštovice. Přenášejí se z vnějšího prostředí např. vdechnutím, potravou. Chráníme se zvýšenou osobní hygienou + minerály ve stravě.</w:t>
      </w:r>
    </w:p>
    <w:p w:rsidR="006A78FA" w:rsidRPr="006A78FA" w:rsidRDefault="006A78FA" w:rsidP="006A78FA">
      <w:pPr>
        <w:shd w:val="clear" w:color="auto" w:fill="FFFFFF"/>
        <w:spacing w:after="15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A78FA">
        <w:rPr>
          <w:rFonts w:eastAsia="Times New Roman" w:cstheme="minorHAnsi"/>
          <w:sz w:val="26"/>
          <w:szCs w:val="26"/>
          <w:u w:val="single"/>
          <w:lang w:eastAsia="cs-CZ"/>
        </w:rPr>
        <w:t>b) neinfekční</w:t>
      </w:r>
      <w:r w:rsidRPr="006A78FA">
        <w:rPr>
          <w:rFonts w:eastAsia="Times New Roman" w:cstheme="minorHAnsi"/>
          <w:sz w:val="26"/>
          <w:szCs w:val="26"/>
          <w:lang w:eastAsia="cs-CZ"/>
        </w:rPr>
        <w:t>: vrozené (porucha zraku) nebo získané (např. cukrovka, obezita, onemocnění srdce) – nazýváme</w:t>
      </w:r>
      <w:r>
        <w:rPr>
          <w:rFonts w:eastAsia="Times New Roman" w:cstheme="minorHAnsi"/>
          <w:sz w:val="26"/>
          <w:szCs w:val="26"/>
          <w:lang w:eastAsia="cs-CZ"/>
        </w:rPr>
        <w:t xml:space="preserve"> je </w:t>
      </w:r>
      <w:r w:rsidRPr="006A78FA">
        <w:rPr>
          <w:rFonts w:eastAsia="Times New Roman" w:cstheme="minorHAnsi"/>
          <w:sz w:val="26"/>
          <w:szCs w:val="26"/>
          <w:lang w:eastAsia="cs-CZ"/>
        </w:rPr>
        <w:t xml:space="preserve">CIVILIZAČNÍ CHOROBY. Příčiny vzniku: kouření, nadměrné pití alkoholu, nezdravá strava, nedostatek pohybu. </w:t>
      </w:r>
      <w:r>
        <w:rPr>
          <w:rFonts w:eastAsia="Times New Roman" w:cstheme="minorHAnsi"/>
          <w:sz w:val="26"/>
          <w:szCs w:val="26"/>
          <w:lang w:eastAsia="cs-CZ"/>
        </w:rPr>
        <w:t>Jak jim předejít? Zdravý životní styl + kontroly u lékaře.</w:t>
      </w:r>
    </w:p>
    <w:p w:rsidR="006A78FA" w:rsidRPr="006A78FA" w:rsidRDefault="006A78FA" w:rsidP="006A78FA">
      <w:pPr>
        <w:shd w:val="clear" w:color="auto" w:fill="FFFFFF"/>
        <w:spacing w:after="15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A78FA">
        <w:rPr>
          <w:rFonts w:eastAsia="Times New Roman" w:cstheme="minorHAnsi"/>
          <w:sz w:val="26"/>
          <w:szCs w:val="26"/>
          <w:u w:val="single"/>
          <w:lang w:eastAsia="cs-CZ"/>
        </w:rPr>
        <w:t>Postup při ošetření drobného poranění</w:t>
      </w:r>
      <w:r w:rsidRPr="006A78FA">
        <w:rPr>
          <w:rFonts w:eastAsia="Times New Roman" w:cstheme="minorHAnsi"/>
          <w:sz w:val="26"/>
          <w:szCs w:val="26"/>
          <w:lang w:eastAsia="cs-CZ"/>
        </w:rPr>
        <w:t xml:space="preserve">: očistit od nečistot, vymyjeme vodou a mýdlem – potom dezinfikujeme, zalepíme náplastí s polštářkem či obvazem a kontroluje  </w:t>
      </w:r>
    </w:p>
    <w:p w:rsidR="006A78FA" w:rsidRPr="00F8601C" w:rsidRDefault="006A78FA" w:rsidP="00F8601C">
      <w:pPr>
        <w:ind w:left="142"/>
        <w:jc w:val="both"/>
        <w:rPr>
          <w:rFonts w:cstheme="minorHAnsi"/>
          <w:sz w:val="26"/>
          <w:szCs w:val="26"/>
        </w:rPr>
      </w:pPr>
    </w:p>
    <w:sectPr w:rsidR="006A78FA" w:rsidRPr="00F8601C" w:rsidSect="006A78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55423"/>
    <w:multiLevelType w:val="multilevel"/>
    <w:tmpl w:val="F70A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63CB"/>
    <w:rsid w:val="00375DB3"/>
    <w:rsid w:val="006063CB"/>
    <w:rsid w:val="006A78FA"/>
    <w:rsid w:val="007272A5"/>
    <w:rsid w:val="00DF3CF9"/>
    <w:rsid w:val="00F8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2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063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Evinka</dc:creator>
  <cp:keywords/>
  <dc:description/>
  <cp:lastModifiedBy>Evinka</cp:lastModifiedBy>
  <cp:revision>4</cp:revision>
  <dcterms:created xsi:type="dcterms:W3CDTF">2020-05-03T15:45:00Z</dcterms:created>
  <dcterms:modified xsi:type="dcterms:W3CDTF">2020-05-03T16:29:00Z</dcterms:modified>
</cp:coreProperties>
</file>