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87" w:rsidRDefault="00770A87"/>
    <w:tbl>
      <w:tblPr>
        <w:tblStyle w:val="Tabulkasmkou4zvraznn4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C7D93" w:rsidTr="00283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:rsidR="008C7D93" w:rsidRPr="008C7D93" w:rsidRDefault="008C7D93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          </w:t>
            </w:r>
            <w:r w:rsidRPr="008C7D93">
              <w:rPr>
                <w:sz w:val="96"/>
                <w:szCs w:val="96"/>
              </w:rPr>
              <w:t>Druhy číslovek</w:t>
            </w:r>
          </w:p>
        </w:tc>
      </w:tr>
      <w:tr w:rsidR="008C7D93" w:rsidTr="00283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:rsidR="008C7D93" w:rsidRPr="005404A4" w:rsidRDefault="008C7D93">
            <w:pPr>
              <w:rPr>
                <w:b w:val="0"/>
                <w:sz w:val="40"/>
                <w:szCs w:val="40"/>
              </w:rPr>
            </w:pPr>
            <w:r w:rsidRPr="002833CA">
              <w:rPr>
                <w:sz w:val="40"/>
                <w:szCs w:val="40"/>
              </w:rPr>
              <w:t xml:space="preserve">1. Základní – </w:t>
            </w:r>
            <w:r w:rsidRPr="005404A4">
              <w:rPr>
                <w:b w:val="0"/>
                <w:sz w:val="40"/>
                <w:szCs w:val="40"/>
              </w:rPr>
              <w:t>odpovídají na otázku Kolik?</w:t>
            </w:r>
          </w:p>
          <w:p w:rsidR="008C7D93" w:rsidRPr="005404A4" w:rsidRDefault="008C7D93" w:rsidP="008C7D93">
            <w:pPr>
              <w:rPr>
                <w:b w:val="0"/>
                <w:i/>
                <w:sz w:val="40"/>
                <w:szCs w:val="40"/>
              </w:rPr>
            </w:pPr>
            <w:r w:rsidRPr="005404A4">
              <w:rPr>
                <w:b w:val="0"/>
                <w:sz w:val="40"/>
                <w:szCs w:val="40"/>
              </w:rPr>
              <w:t xml:space="preserve">    určité – </w:t>
            </w:r>
            <w:r w:rsidRPr="005404A4">
              <w:rPr>
                <w:b w:val="0"/>
                <w:i/>
                <w:sz w:val="40"/>
                <w:szCs w:val="40"/>
              </w:rPr>
              <w:t>jeden (jedna, jedno), dva (dvě), tři, sto, tisíc, 1, 2, 3, . . .</w:t>
            </w:r>
          </w:p>
          <w:p w:rsidR="008C7D93" w:rsidRPr="002833CA" w:rsidRDefault="008C7D93" w:rsidP="008C7D93">
            <w:pPr>
              <w:rPr>
                <w:sz w:val="40"/>
                <w:szCs w:val="40"/>
              </w:rPr>
            </w:pPr>
            <w:r w:rsidRPr="005404A4">
              <w:rPr>
                <w:b w:val="0"/>
                <w:sz w:val="40"/>
                <w:szCs w:val="40"/>
              </w:rPr>
              <w:t xml:space="preserve">    neurčité – </w:t>
            </w:r>
            <w:r w:rsidRPr="005404A4">
              <w:rPr>
                <w:b w:val="0"/>
                <w:i/>
                <w:sz w:val="40"/>
                <w:szCs w:val="40"/>
              </w:rPr>
              <w:t>kolik, tolik, několik, málo, mnoho, . . .</w:t>
            </w:r>
          </w:p>
        </w:tc>
      </w:tr>
      <w:tr w:rsidR="008C7D93" w:rsidTr="00283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:rsidR="008C7D93" w:rsidRPr="005404A4" w:rsidRDefault="008C7D93">
            <w:pPr>
              <w:rPr>
                <w:b w:val="0"/>
                <w:sz w:val="40"/>
                <w:szCs w:val="40"/>
              </w:rPr>
            </w:pPr>
            <w:r w:rsidRPr="002833CA">
              <w:rPr>
                <w:sz w:val="40"/>
                <w:szCs w:val="40"/>
              </w:rPr>
              <w:t xml:space="preserve">2. Řadové – </w:t>
            </w:r>
            <w:r w:rsidRPr="005404A4">
              <w:rPr>
                <w:b w:val="0"/>
                <w:sz w:val="40"/>
                <w:szCs w:val="40"/>
              </w:rPr>
              <w:t>odpovídají na otázku Kolikátý? Vyjadřují pořadí.</w:t>
            </w:r>
          </w:p>
          <w:p w:rsidR="008C7D93" w:rsidRPr="005404A4" w:rsidRDefault="008C7D93" w:rsidP="008C7D93">
            <w:pPr>
              <w:rPr>
                <w:b w:val="0"/>
                <w:i/>
                <w:sz w:val="40"/>
                <w:szCs w:val="40"/>
              </w:rPr>
            </w:pPr>
            <w:r w:rsidRPr="005404A4">
              <w:rPr>
                <w:b w:val="0"/>
                <w:sz w:val="40"/>
                <w:szCs w:val="40"/>
              </w:rPr>
              <w:t xml:space="preserve">    určité – </w:t>
            </w:r>
            <w:r w:rsidRPr="005404A4">
              <w:rPr>
                <w:b w:val="0"/>
                <w:i/>
                <w:sz w:val="40"/>
                <w:szCs w:val="40"/>
              </w:rPr>
              <w:t xml:space="preserve">první, druhý, třetí, stý, </w:t>
            </w:r>
            <w:proofErr w:type="gramStart"/>
            <w:r w:rsidRPr="005404A4">
              <w:rPr>
                <w:b w:val="0"/>
                <w:i/>
                <w:sz w:val="40"/>
                <w:szCs w:val="40"/>
              </w:rPr>
              <w:t>tisící, 1. , 2. , 3. , . . .</w:t>
            </w:r>
            <w:proofErr w:type="gramEnd"/>
          </w:p>
          <w:p w:rsidR="008C7D93" w:rsidRPr="002833CA" w:rsidRDefault="008C7D93" w:rsidP="008C7D93">
            <w:pPr>
              <w:rPr>
                <w:sz w:val="40"/>
                <w:szCs w:val="40"/>
              </w:rPr>
            </w:pPr>
            <w:r w:rsidRPr="005404A4">
              <w:rPr>
                <w:b w:val="0"/>
                <w:sz w:val="40"/>
                <w:szCs w:val="40"/>
              </w:rPr>
              <w:t xml:space="preserve">    neurčité – </w:t>
            </w:r>
            <w:r w:rsidRPr="005404A4">
              <w:rPr>
                <w:b w:val="0"/>
                <w:i/>
                <w:sz w:val="40"/>
                <w:szCs w:val="40"/>
              </w:rPr>
              <w:t>kolikátý (kolikátá, kolikáté), tolikátý, několikátý, . . .</w:t>
            </w:r>
          </w:p>
        </w:tc>
      </w:tr>
      <w:tr w:rsidR="008C7D93" w:rsidTr="00283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:rsidR="008C7D93" w:rsidRPr="005404A4" w:rsidRDefault="008C7D93">
            <w:pPr>
              <w:rPr>
                <w:b w:val="0"/>
                <w:sz w:val="40"/>
                <w:szCs w:val="40"/>
              </w:rPr>
            </w:pPr>
            <w:r w:rsidRPr="002833CA">
              <w:rPr>
                <w:sz w:val="40"/>
                <w:szCs w:val="40"/>
              </w:rPr>
              <w:t xml:space="preserve">3. Druhové – </w:t>
            </w:r>
            <w:r w:rsidRPr="005404A4">
              <w:rPr>
                <w:b w:val="0"/>
                <w:sz w:val="40"/>
                <w:szCs w:val="40"/>
              </w:rPr>
              <w:t>odpovídají na otázky Kolikerý? Kolikery? Vyjadřují množství druhů.</w:t>
            </w:r>
          </w:p>
          <w:p w:rsidR="008C7D93" w:rsidRPr="005404A4" w:rsidRDefault="008C7D93" w:rsidP="008C7D93">
            <w:pPr>
              <w:rPr>
                <w:b w:val="0"/>
                <w:i/>
                <w:sz w:val="40"/>
                <w:szCs w:val="40"/>
              </w:rPr>
            </w:pPr>
            <w:r w:rsidRPr="005404A4">
              <w:rPr>
                <w:b w:val="0"/>
                <w:sz w:val="40"/>
                <w:szCs w:val="40"/>
              </w:rPr>
              <w:t xml:space="preserve">    určité </w:t>
            </w:r>
            <w:r w:rsidR="002833CA" w:rsidRPr="005404A4">
              <w:rPr>
                <w:b w:val="0"/>
                <w:sz w:val="40"/>
                <w:szCs w:val="40"/>
              </w:rPr>
              <w:t>–</w:t>
            </w:r>
            <w:r w:rsidRPr="005404A4">
              <w:rPr>
                <w:b w:val="0"/>
                <w:sz w:val="40"/>
                <w:szCs w:val="40"/>
              </w:rPr>
              <w:t xml:space="preserve"> </w:t>
            </w:r>
            <w:r w:rsidR="002833CA" w:rsidRPr="005404A4">
              <w:rPr>
                <w:b w:val="0"/>
                <w:i/>
                <w:sz w:val="40"/>
                <w:szCs w:val="40"/>
              </w:rPr>
              <w:t>dvojí, dvoje, trojí, patery, . . .</w:t>
            </w:r>
          </w:p>
          <w:p w:rsidR="002833CA" w:rsidRPr="002833CA" w:rsidRDefault="002833CA" w:rsidP="008C7D93">
            <w:pPr>
              <w:rPr>
                <w:sz w:val="40"/>
                <w:szCs w:val="40"/>
              </w:rPr>
            </w:pPr>
            <w:r w:rsidRPr="005404A4">
              <w:rPr>
                <w:b w:val="0"/>
                <w:sz w:val="40"/>
                <w:szCs w:val="40"/>
              </w:rPr>
              <w:t xml:space="preserve">    neurčité – </w:t>
            </w:r>
            <w:r w:rsidRPr="005404A4">
              <w:rPr>
                <w:b w:val="0"/>
                <w:i/>
                <w:sz w:val="40"/>
                <w:szCs w:val="40"/>
              </w:rPr>
              <w:t>kolikery, tolikery, několikery, . . .</w:t>
            </w:r>
          </w:p>
        </w:tc>
      </w:tr>
      <w:tr w:rsidR="008C7D93" w:rsidTr="00283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:rsidR="008C7D93" w:rsidRPr="005404A4" w:rsidRDefault="002833CA">
            <w:pPr>
              <w:rPr>
                <w:b w:val="0"/>
                <w:sz w:val="40"/>
                <w:szCs w:val="40"/>
              </w:rPr>
            </w:pPr>
            <w:r w:rsidRPr="002833CA">
              <w:rPr>
                <w:sz w:val="40"/>
                <w:szCs w:val="40"/>
              </w:rPr>
              <w:t xml:space="preserve">4. Násobné – </w:t>
            </w:r>
            <w:r w:rsidRPr="005404A4">
              <w:rPr>
                <w:b w:val="0"/>
                <w:sz w:val="40"/>
                <w:szCs w:val="40"/>
              </w:rPr>
              <w:t xml:space="preserve">odpovídají na otázku Kolikrát? Kolikanásobný? Vyjadřují, kolikrát </w:t>
            </w:r>
          </w:p>
          <w:p w:rsidR="002833CA" w:rsidRPr="005404A4" w:rsidRDefault="002833CA" w:rsidP="002833CA">
            <w:pPr>
              <w:rPr>
                <w:b w:val="0"/>
                <w:sz w:val="40"/>
                <w:szCs w:val="40"/>
              </w:rPr>
            </w:pPr>
            <w:r w:rsidRPr="005404A4">
              <w:rPr>
                <w:b w:val="0"/>
                <w:sz w:val="40"/>
                <w:szCs w:val="40"/>
              </w:rPr>
              <w:t xml:space="preserve">                        </w:t>
            </w:r>
            <w:proofErr w:type="gramStart"/>
            <w:r w:rsidRPr="005404A4">
              <w:rPr>
                <w:b w:val="0"/>
                <w:sz w:val="40"/>
                <w:szCs w:val="40"/>
              </w:rPr>
              <w:t>se</w:t>
            </w:r>
            <w:proofErr w:type="gramEnd"/>
            <w:r w:rsidRPr="005404A4">
              <w:rPr>
                <w:b w:val="0"/>
                <w:sz w:val="40"/>
                <w:szCs w:val="40"/>
              </w:rPr>
              <w:t xml:space="preserve"> něco </w:t>
            </w:r>
            <w:proofErr w:type="gramStart"/>
            <w:r w:rsidRPr="005404A4">
              <w:rPr>
                <w:b w:val="0"/>
                <w:sz w:val="40"/>
                <w:szCs w:val="40"/>
              </w:rPr>
              <w:t>vyskytuje</w:t>
            </w:r>
            <w:proofErr w:type="gramEnd"/>
            <w:r w:rsidRPr="005404A4">
              <w:rPr>
                <w:b w:val="0"/>
                <w:sz w:val="40"/>
                <w:szCs w:val="40"/>
              </w:rPr>
              <w:t>, dělá nebo kolikrát se něco znásobilo.</w:t>
            </w:r>
          </w:p>
          <w:p w:rsidR="002833CA" w:rsidRPr="005404A4" w:rsidRDefault="002833CA" w:rsidP="002833CA">
            <w:pPr>
              <w:rPr>
                <w:b w:val="0"/>
                <w:i/>
                <w:sz w:val="40"/>
                <w:szCs w:val="40"/>
              </w:rPr>
            </w:pPr>
            <w:r w:rsidRPr="005404A4">
              <w:rPr>
                <w:b w:val="0"/>
                <w:sz w:val="40"/>
                <w:szCs w:val="40"/>
              </w:rPr>
              <w:t xml:space="preserve">    určité </w:t>
            </w:r>
            <w:r w:rsidRPr="005404A4">
              <w:rPr>
                <w:b w:val="0"/>
                <w:i/>
                <w:sz w:val="40"/>
                <w:szCs w:val="40"/>
              </w:rPr>
              <w:t>– jednou, dvakrát, dvojnásobný, stonásobný, 1krát, 2krát, 3krát, . . .</w:t>
            </w:r>
          </w:p>
          <w:p w:rsidR="002833CA" w:rsidRPr="005404A4" w:rsidRDefault="002833CA" w:rsidP="002833CA">
            <w:pPr>
              <w:rPr>
                <w:b w:val="0"/>
                <w:sz w:val="40"/>
                <w:szCs w:val="40"/>
              </w:rPr>
            </w:pPr>
            <w:r w:rsidRPr="005404A4">
              <w:rPr>
                <w:b w:val="0"/>
                <w:sz w:val="40"/>
                <w:szCs w:val="40"/>
              </w:rPr>
              <w:t xml:space="preserve">    neurčité – </w:t>
            </w:r>
            <w:r w:rsidRPr="005404A4">
              <w:rPr>
                <w:b w:val="0"/>
                <w:i/>
                <w:sz w:val="40"/>
                <w:szCs w:val="40"/>
              </w:rPr>
              <w:t>kolikrát, tolikrát, několikrát, mnohokrát, několikanásobný, . . .</w:t>
            </w:r>
          </w:p>
          <w:p w:rsidR="002833CA" w:rsidRPr="002833CA" w:rsidRDefault="002833CA" w:rsidP="002833CA">
            <w:pPr>
              <w:tabs>
                <w:tab w:val="left" w:pos="1305"/>
              </w:tabs>
              <w:rPr>
                <w:sz w:val="40"/>
                <w:szCs w:val="40"/>
              </w:rPr>
            </w:pPr>
            <w:r w:rsidRPr="002833CA">
              <w:rPr>
                <w:sz w:val="40"/>
                <w:szCs w:val="40"/>
              </w:rPr>
              <w:t xml:space="preserve">    </w:t>
            </w:r>
          </w:p>
        </w:tc>
      </w:tr>
    </w:tbl>
    <w:p w:rsidR="008C7D93" w:rsidRDefault="008C7D93">
      <w:bookmarkStart w:id="0" w:name="_GoBack"/>
      <w:bookmarkEnd w:id="0"/>
    </w:p>
    <w:sectPr w:rsidR="008C7D93" w:rsidSect="008C7D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93"/>
    <w:rsid w:val="002833CA"/>
    <w:rsid w:val="005404A4"/>
    <w:rsid w:val="00770A87"/>
    <w:rsid w:val="008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232B"/>
  <w15:chartTrackingRefBased/>
  <w15:docId w15:val="{A27F13DE-922E-40F9-907D-B3A08F90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4">
    <w:name w:val="Grid Table 4 Accent 4"/>
    <w:basedOn w:val="Normlntabulka"/>
    <w:uiPriority w:val="49"/>
    <w:rsid w:val="002833C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Tichá</dc:creator>
  <cp:keywords/>
  <dc:description/>
  <cp:lastModifiedBy>Pavla Tichá</cp:lastModifiedBy>
  <cp:revision>2</cp:revision>
  <dcterms:created xsi:type="dcterms:W3CDTF">2019-08-24T15:41:00Z</dcterms:created>
  <dcterms:modified xsi:type="dcterms:W3CDTF">2019-08-24T16:03:00Z</dcterms:modified>
</cp:coreProperties>
</file>