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pis z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 t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sch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zky 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7. 1. 2021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6.C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10 rodi</w:t>
      </w:r>
      <w:r>
        <w:rPr>
          <w:rStyle w:val="Žádný"/>
          <w:rFonts w:cs="Arial Unicode MS" w:eastAsia="Arial Unicode MS" w:hint="default"/>
          <w:rtl w:val="0"/>
        </w:rPr>
        <w:t xml:space="preserve">čů </w:t>
      </w:r>
      <w:r>
        <w:rPr>
          <w:rStyle w:val="Žádný"/>
          <w:rFonts w:cs="Arial Unicode MS" w:eastAsia="Arial Unicode MS"/>
          <w:rtl w:val="0"/>
        </w:rPr>
        <w:t>z 24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Vysv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d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- zn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mky, 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pis nejpozd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ji 3 dny po 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vratu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Prosp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ch - u 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kter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 xml:space="preserve">ch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k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do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lo k men</w:t>
      </w:r>
      <w:r>
        <w:rPr>
          <w:rStyle w:val="Žádný"/>
          <w:rFonts w:cs="Arial Unicode MS" w:eastAsia="Arial Unicode MS" w:hint="default"/>
          <w:rtl w:val="0"/>
        </w:rPr>
        <w:t>ší</w:t>
      </w:r>
      <w:r>
        <w:rPr>
          <w:rStyle w:val="Žádný"/>
          <w:rFonts w:cs="Arial Unicode MS" w:eastAsia="Arial Unicode MS"/>
          <w:rtl w:val="0"/>
        </w:rPr>
        <w:t xml:space="preserve">mu 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 v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ší</w:t>
      </w:r>
      <w:r>
        <w:rPr>
          <w:rStyle w:val="Žádný"/>
          <w:rFonts w:cs="Arial Unicode MS" w:eastAsia="Arial Unicode MS"/>
          <w:rtl w:val="0"/>
        </w:rPr>
        <w:t>mu zhor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, d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>vody - 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ro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j</w:t>
      </w:r>
      <w:r>
        <w:rPr>
          <w:rStyle w:val="Žádný"/>
          <w:rFonts w:cs="Arial Unicode MS" w:eastAsia="Arial Unicode MS" w:hint="default"/>
          <w:rtl w:val="0"/>
        </w:rPr>
        <w:t xml:space="preserve">ší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ivo, po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adavky, nedostatek p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le, nepln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í ú</w:t>
      </w:r>
      <w:r>
        <w:rPr>
          <w:rStyle w:val="Žádný"/>
          <w:rFonts w:cs="Arial Unicode MS" w:eastAsia="Arial Unicode MS"/>
          <w:rtl w:val="0"/>
        </w:rPr>
        <w:t>kol</w:t>
      </w:r>
      <w:r>
        <w:rPr>
          <w:rStyle w:val="Žádný"/>
          <w:rFonts w:cs="Arial Unicode MS" w:eastAsia="Arial Unicode MS" w:hint="default"/>
          <w:rtl w:val="0"/>
        </w:rPr>
        <w:t>ů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ab/>
        <w:t>- b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hem dal</w:t>
      </w:r>
      <w:r>
        <w:rPr>
          <w:rStyle w:val="Žádný"/>
          <w:rFonts w:cs="Arial Unicode MS" w:eastAsia="Arial Unicode MS" w:hint="default"/>
          <w:rtl w:val="0"/>
        </w:rPr>
        <w:t>ší</w:t>
      </w:r>
      <w:r>
        <w:rPr>
          <w:rStyle w:val="Žádný"/>
          <w:rFonts w:cs="Arial Unicode MS" w:eastAsia="Arial Unicode MS"/>
          <w:rtl w:val="0"/>
        </w:rPr>
        <w:t>ch dvou t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se pokusit o opravy, dopln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í ú</w:t>
      </w:r>
      <w:r>
        <w:rPr>
          <w:rStyle w:val="Žádný"/>
          <w:rFonts w:cs="Arial Unicode MS" w:eastAsia="Arial Unicode MS"/>
          <w:rtl w:val="0"/>
        </w:rPr>
        <w:t>kol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atd.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ab/>
        <w:t>- doplnit jednoduch</w:t>
      </w:r>
      <w:r>
        <w:rPr>
          <w:rStyle w:val="Žádný"/>
          <w:rFonts w:cs="Arial Unicode MS" w:eastAsia="Arial Unicode MS" w:hint="default"/>
          <w:rtl w:val="0"/>
        </w:rPr>
        <w:t>é ú</w:t>
      </w:r>
      <w:r>
        <w:rPr>
          <w:rStyle w:val="Žádný"/>
          <w:rFonts w:cs="Arial Unicode MS" w:eastAsia="Arial Unicode MS"/>
          <w:rtl w:val="0"/>
        </w:rPr>
        <w:t xml:space="preserve">koly ve VKO a VKZ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ab/>
        <w:t>- u nedostate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ch jedn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 xml:space="preserve">ve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 xml:space="preserve">kole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Uzav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zn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mek - 22.1.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vyu</w:t>
      </w:r>
      <w:r>
        <w:rPr>
          <w:rStyle w:val="Žádný"/>
          <w:rFonts w:cs="Arial Unicode MS" w:eastAsia="Arial Unicode MS" w:hint="default"/>
          <w:rtl w:val="0"/>
        </w:rPr>
        <w:t>ží</w:t>
      </w:r>
      <w:r>
        <w:rPr>
          <w:rStyle w:val="Žádný"/>
          <w:rFonts w:cs="Arial Unicode MS" w:eastAsia="Arial Unicode MS"/>
          <w:rtl w:val="0"/>
        </w:rPr>
        <w:t>t individu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ln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 xml:space="preserve">konzultace ve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 xml:space="preserve">kole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k - 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itel, kontaktovat jednotliv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pedagogy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 xml:space="preserve">es Teams a Outlook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6. Dotazy rodi</w:t>
      </w:r>
      <w:r>
        <w:rPr>
          <w:rStyle w:val="Žádný"/>
          <w:rFonts w:cs="Arial Unicode MS" w:eastAsia="Arial Unicode MS" w:hint="default"/>
          <w:rtl w:val="0"/>
        </w:rPr>
        <w:t xml:space="preserve">čů </w:t>
      </w:r>
      <w:r>
        <w:rPr>
          <w:rStyle w:val="Žádný"/>
          <w:rFonts w:cs="Arial Unicode MS" w:eastAsia="Arial Unicode MS"/>
          <w:rtl w:val="0"/>
        </w:rPr>
        <w:t>- detaily rozvrhu, jeho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nosti, nemo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vid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 doch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zku v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knize - dotaz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es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itelku na Mgr. Pravce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7. Konzultace ohledn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AJ a VKO</w:t>
      </w:r>
    </w:p>
    <w:p>
      <w:pPr>
        <w:pStyle w:val="Normal.0"/>
        <w:rPr>
          <w:rStyle w:val="Žádný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